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747F" w:rsidRDefault="00A1747F" w:rsidP="00A1747F">
      <w:pPr>
        <w:pageBreakBefore/>
        <w:suppressAutoHyphens/>
        <w:jc w:val="center"/>
        <w:rPr>
          <w:b/>
          <w:sz w:val="28"/>
          <w:szCs w:val="28"/>
        </w:rPr>
      </w:pPr>
      <w:r>
        <w:rPr>
          <w:b/>
          <w:sz w:val="28"/>
          <w:szCs w:val="28"/>
        </w:rPr>
        <w:t xml:space="preserve">ГОСУДАРСТВЕННОЕ БЮДЖЕТНОЕ УЧРЕЖДЕНИЕ </w:t>
      </w:r>
      <w:proofErr w:type="gramStart"/>
      <w:r>
        <w:rPr>
          <w:b/>
          <w:sz w:val="28"/>
          <w:szCs w:val="28"/>
        </w:rPr>
        <w:t>ВЫСШЕГО</w:t>
      </w:r>
      <w:proofErr w:type="gramEnd"/>
      <w:r>
        <w:rPr>
          <w:b/>
          <w:sz w:val="28"/>
          <w:szCs w:val="28"/>
        </w:rPr>
        <w:t xml:space="preserve"> ОБРАЗОВАНИЯ</w:t>
      </w:r>
      <w:r w:rsidRPr="00362190">
        <w:rPr>
          <w:b/>
          <w:sz w:val="28"/>
          <w:szCs w:val="28"/>
        </w:rPr>
        <w:t>РЕСПУБЛИКИ КРЫМ</w:t>
      </w:r>
    </w:p>
    <w:p w:rsidR="00A1747F" w:rsidRPr="002468F8" w:rsidRDefault="00A1747F" w:rsidP="00A1747F">
      <w:pPr>
        <w:suppressAutoHyphens/>
        <w:jc w:val="center"/>
        <w:rPr>
          <w:b/>
          <w:sz w:val="28"/>
          <w:szCs w:val="28"/>
        </w:rPr>
      </w:pPr>
      <w:r w:rsidRPr="002468F8">
        <w:rPr>
          <w:b/>
          <w:sz w:val="28"/>
          <w:szCs w:val="28"/>
        </w:rPr>
        <w:t>«КРЫМСКИЙ ИНЖЕНЕРНО-ПЕДАГОГИЧЕСКИЙ УНИВЕРСИТЕТ»</w:t>
      </w:r>
    </w:p>
    <w:p w:rsidR="00A1747F" w:rsidRPr="002468F8" w:rsidRDefault="00A1747F" w:rsidP="00A1747F">
      <w:pPr>
        <w:suppressAutoHyphens/>
        <w:jc w:val="center"/>
        <w:rPr>
          <w:b/>
          <w:sz w:val="28"/>
          <w:szCs w:val="28"/>
        </w:rPr>
      </w:pPr>
    </w:p>
    <w:p w:rsidR="00A1747F" w:rsidRPr="002468F8" w:rsidRDefault="00A1747F" w:rsidP="00A1747F">
      <w:pPr>
        <w:suppressAutoHyphens/>
        <w:jc w:val="center"/>
        <w:rPr>
          <w:sz w:val="28"/>
          <w:szCs w:val="28"/>
        </w:rPr>
      </w:pPr>
    </w:p>
    <w:p w:rsidR="00A1747F" w:rsidRPr="00401CF1" w:rsidRDefault="00A1747F" w:rsidP="00A1747F">
      <w:pPr>
        <w:suppressAutoHyphens/>
        <w:jc w:val="center"/>
        <w:rPr>
          <w:b/>
          <w:sz w:val="28"/>
          <w:szCs w:val="28"/>
        </w:rPr>
      </w:pPr>
      <w:r w:rsidRPr="002468F8">
        <w:rPr>
          <w:b/>
          <w:sz w:val="28"/>
          <w:szCs w:val="28"/>
        </w:rPr>
        <w:t>Кафедра</w:t>
      </w:r>
      <w:r w:rsidR="00E440E7">
        <w:rPr>
          <w:b/>
          <w:sz w:val="28"/>
          <w:szCs w:val="28"/>
        </w:rPr>
        <w:t xml:space="preserve"> </w:t>
      </w:r>
      <w:r w:rsidR="00401CF1" w:rsidRPr="00401CF1">
        <w:rPr>
          <w:b/>
          <w:sz w:val="28"/>
          <w:szCs w:val="28"/>
        </w:rPr>
        <w:t>социально-гуманитарных дисциплин</w:t>
      </w:r>
    </w:p>
    <w:p w:rsidR="00A1747F" w:rsidRPr="00401CF1" w:rsidRDefault="00A1747F" w:rsidP="00A1747F">
      <w:pPr>
        <w:suppressAutoHyphens/>
        <w:jc w:val="center"/>
        <w:rPr>
          <w:b/>
          <w:sz w:val="28"/>
          <w:szCs w:val="28"/>
        </w:rPr>
      </w:pPr>
    </w:p>
    <w:p w:rsidR="00A1747F" w:rsidRPr="002468F8" w:rsidRDefault="00A1747F" w:rsidP="00A1747F">
      <w:pPr>
        <w:suppressAutoHyphens/>
        <w:jc w:val="center"/>
        <w:rPr>
          <w:sz w:val="28"/>
          <w:szCs w:val="28"/>
        </w:rPr>
      </w:pPr>
    </w:p>
    <w:p w:rsidR="00A1747F" w:rsidRPr="002468F8" w:rsidRDefault="00A1747F" w:rsidP="00A1747F">
      <w:pPr>
        <w:suppressAutoHyphens/>
        <w:jc w:val="center"/>
        <w:rPr>
          <w:sz w:val="28"/>
          <w:szCs w:val="28"/>
        </w:rPr>
      </w:pPr>
    </w:p>
    <w:tbl>
      <w:tblPr>
        <w:tblW w:w="0" w:type="auto"/>
        <w:tblLook w:val="04A0" w:firstRow="1" w:lastRow="0" w:firstColumn="1" w:lastColumn="0" w:noHBand="0" w:noVBand="1"/>
      </w:tblPr>
      <w:tblGrid>
        <w:gridCol w:w="4927"/>
        <w:gridCol w:w="4927"/>
      </w:tblGrid>
      <w:tr w:rsidR="00A1747F" w:rsidRPr="00BE2E3B" w:rsidTr="00401CF1">
        <w:tc>
          <w:tcPr>
            <w:tcW w:w="4927" w:type="dxa"/>
            <w:shd w:val="clear" w:color="auto" w:fill="auto"/>
          </w:tcPr>
          <w:p w:rsidR="00A1747F" w:rsidRPr="00BE2E3B" w:rsidRDefault="00A1747F" w:rsidP="00401CF1">
            <w:pPr>
              <w:tabs>
                <w:tab w:val="left" w:pos="5812"/>
              </w:tabs>
              <w:suppressAutoHyphens/>
              <w:jc w:val="center"/>
              <w:rPr>
                <w:sz w:val="28"/>
                <w:szCs w:val="28"/>
              </w:rPr>
            </w:pPr>
            <w:r w:rsidRPr="00BE2E3B">
              <w:rPr>
                <w:sz w:val="28"/>
                <w:szCs w:val="28"/>
              </w:rPr>
              <w:t>«СОГЛАСОВАНО»</w:t>
            </w:r>
          </w:p>
          <w:p w:rsidR="00A1747F" w:rsidRPr="00BE2E3B" w:rsidRDefault="00A1747F" w:rsidP="00401CF1">
            <w:pPr>
              <w:tabs>
                <w:tab w:val="left" w:pos="5812"/>
              </w:tabs>
              <w:suppressAutoHyphens/>
              <w:jc w:val="center"/>
              <w:rPr>
                <w:sz w:val="28"/>
                <w:szCs w:val="28"/>
              </w:rPr>
            </w:pPr>
            <w:r w:rsidRPr="00BE2E3B">
              <w:rPr>
                <w:sz w:val="28"/>
                <w:szCs w:val="28"/>
              </w:rPr>
              <w:t>Руководитель ОПОП</w:t>
            </w:r>
          </w:p>
          <w:p w:rsidR="00A1747F" w:rsidRPr="00BE2E3B" w:rsidRDefault="00A1747F" w:rsidP="00401CF1">
            <w:pPr>
              <w:tabs>
                <w:tab w:val="left" w:pos="5812"/>
              </w:tabs>
              <w:suppressAutoHyphens/>
              <w:jc w:val="center"/>
              <w:rPr>
                <w:sz w:val="28"/>
                <w:szCs w:val="28"/>
              </w:rPr>
            </w:pPr>
            <w:r w:rsidRPr="00BE2E3B">
              <w:rPr>
                <w:sz w:val="28"/>
                <w:szCs w:val="28"/>
              </w:rPr>
              <w:t>______________(_______________)</w:t>
            </w:r>
          </w:p>
          <w:p w:rsidR="00A1747F" w:rsidRPr="00BE2E3B" w:rsidRDefault="00A1747F" w:rsidP="00401CF1">
            <w:pPr>
              <w:tabs>
                <w:tab w:val="left" w:pos="5812"/>
              </w:tabs>
              <w:suppressAutoHyphens/>
              <w:jc w:val="center"/>
              <w:rPr>
                <w:sz w:val="28"/>
                <w:szCs w:val="28"/>
              </w:rPr>
            </w:pPr>
            <w:r w:rsidRPr="00BE2E3B">
              <w:rPr>
                <w:sz w:val="28"/>
                <w:szCs w:val="28"/>
              </w:rPr>
              <w:t>«___»________20__года</w:t>
            </w:r>
          </w:p>
        </w:tc>
        <w:tc>
          <w:tcPr>
            <w:tcW w:w="4927" w:type="dxa"/>
            <w:shd w:val="clear" w:color="auto" w:fill="auto"/>
          </w:tcPr>
          <w:p w:rsidR="00A1747F" w:rsidRPr="00BE2E3B" w:rsidRDefault="00A1747F" w:rsidP="00401CF1">
            <w:pPr>
              <w:tabs>
                <w:tab w:val="left" w:pos="5812"/>
              </w:tabs>
              <w:suppressAutoHyphens/>
              <w:ind w:firstLine="460"/>
              <w:jc w:val="center"/>
              <w:rPr>
                <w:sz w:val="28"/>
                <w:szCs w:val="28"/>
              </w:rPr>
            </w:pPr>
            <w:r w:rsidRPr="00BE2E3B">
              <w:rPr>
                <w:sz w:val="28"/>
                <w:szCs w:val="28"/>
              </w:rPr>
              <w:t>«УТВЕРЖДАЮ»</w:t>
            </w:r>
          </w:p>
          <w:p w:rsidR="00A1747F" w:rsidRPr="00BE2E3B" w:rsidRDefault="00A1747F" w:rsidP="00401CF1">
            <w:pPr>
              <w:tabs>
                <w:tab w:val="left" w:pos="5812"/>
              </w:tabs>
              <w:suppressAutoHyphens/>
              <w:ind w:firstLine="460"/>
              <w:jc w:val="center"/>
              <w:rPr>
                <w:sz w:val="28"/>
                <w:szCs w:val="28"/>
              </w:rPr>
            </w:pPr>
            <w:r w:rsidRPr="00BE2E3B">
              <w:rPr>
                <w:sz w:val="28"/>
                <w:szCs w:val="28"/>
              </w:rPr>
              <w:t>Заведующий кафедрой</w:t>
            </w:r>
          </w:p>
          <w:p w:rsidR="00A1747F" w:rsidRPr="00BE2E3B" w:rsidRDefault="00A1747F" w:rsidP="00401CF1">
            <w:pPr>
              <w:tabs>
                <w:tab w:val="left" w:pos="5812"/>
              </w:tabs>
              <w:suppressAutoHyphens/>
              <w:ind w:firstLine="460"/>
              <w:jc w:val="center"/>
              <w:rPr>
                <w:sz w:val="28"/>
                <w:szCs w:val="28"/>
              </w:rPr>
            </w:pPr>
            <w:r w:rsidRPr="00BE2E3B">
              <w:rPr>
                <w:sz w:val="28"/>
                <w:szCs w:val="28"/>
              </w:rPr>
              <w:t>______________(</w:t>
            </w:r>
            <w:proofErr w:type="spellStart"/>
            <w:r w:rsidR="001F46BB">
              <w:rPr>
                <w:sz w:val="28"/>
                <w:szCs w:val="28"/>
              </w:rPr>
              <w:t>Куртсеитов</w:t>
            </w:r>
            <w:proofErr w:type="spellEnd"/>
            <w:r w:rsidR="001F46BB">
              <w:rPr>
                <w:sz w:val="28"/>
                <w:szCs w:val="28"/>
              </w:rPr>
              <w:t xml:space="preserve"> Р.Д.</w:t>
            </w:r>
            <w:r w:rsidRPr="00BE2E3B">
              <w:rPr>
                <w:sz w:val="28"/>
                <w:szCs w:val="28"/>
              </w:rPr>
              <w:t>)</w:t>
            </w:r>
          </w:p>
          <w:p w:rsidR="00A1747F" w:rsidRPr="00BE2E3B" w:rsidRDefault="00A1747F" w:rsidP="00401CF1">
            <w:pPr>
              <w:tabs>
                <w:tab w:val="left" w:pos="5812"/>
              </w:tabs>
              <w:suppressAutoHyphens/>
              <w:ind w:firstLine="460"/>
              <w:jc w:val="center"/>
              <w:rPr>
                <w:sz w:val="28"/>
                <w:szCs w:val="28"/>
              </w:rPr>
            </w:pPr>
            <w:r w:rsidRPr="00BE2E3B">
              <w:rPr>
                <w:sz w:val="28"/>
                <w:szCs w:val="28"/>
              </w:rPr>
              <w:t>«___»________20__года</w:t>
            </w:r>
          </w:p>
        </w:tc>
      </w:tr>
    </w:tbl>
    <w:p w:rsidR="00A1747F" w:rsidRPr="002468F8" w:rsidRDefault="00A1747F" w:rsidP="00A1747F">
      <w:pPr>
        <w:tabs>
          <w:tab w:val="left" w:pos="5812"/>
        </w:tabs>
        <w:suppressAutoHyphens/>
        <w:jc w:val="center"/>
        <w:rPr>
          <w:sz w:val="28"/>
          <w:szCs w:val="28"/>
        </w:rPr>
      </w:pPr>
    </w:p>
    <w:p w:rsidR="00A1747F" w:rsidRPr="002468F8" w:rsidRDefault="00A1747F" w:rsidP="00A1747F">
      <w:pPr>
        <w:suppressAutoHyphens/>
        <w:rPr>
          <w:sz w:val="28"/>
          <w:szCs w:val="28"/>
        </w:rPr>
      </w:pPr>
    </w:p>
    <w:p w:rsidR="00A1747F" w:rsidRPr="002468F8" w:rsidRDefault="00A1747F" w:rsidP="00A1747F">
      <w:pPr>
        <w:suppressAutoHyphens/>
        <w:rPr>
          <w:sz w:val="28"/>
          <w:szCs w:val="28"/>
        </w:rPr>
      </w:pPr>
    </w:p>
    <w:p w:rsidR="00A1747F" w:rsidRPr="002468F8" w:rsidRDefault="00A1747F" w:rsidP="00A1747F">
      <w:pPr>
        <w:suppressAutoHyphens/>
        <w:rPr>
          <w:sz w:val="28"/>
          <w:szCs w:val="28"/>
        </w:rPr>
      </w:pPr>
    </w:p>
    <w:p w:rsidR="00A1747F" w:rsidRPr="002468F8" w:rsidRDefault="00A1747F" w:rsidP="00A1747F">
      <w:pPr>
        <w:suppressAutoHyphens/>
        <w:jc w:val="center"/>
        <w:rPr>
          <w:b/>
          <w:sz w:val="28"/>
          <w:szCs w:val="28"/>
        </w:rPr>
      </w:pPr>
      <w:r w:rsidRPr="002468F8">
        <w:rPr>
          <w:b/>
          <w:sz w:val="28"/>
          <w:szCs w:val="28"/>
        </w:rPr>
        <w:t>РАБОЧАЯ ПРОГРАММА ДИСЦИПЛИНЫ</w:t>
      </w:r>
    </w:p>
    <w:p w:rsidR="00A1747F" w:rsidRPr="00401CF1" w:rsidRDefault="00B34FD6" w:rsidP="00401CF1">
      <w:pPr>
        <w:suppressAutoHyphens/>
        <w:ind w:left="567"/>
        <w:jc w:val="center"/>
        <w:rPr>
          <w:b/>
          <w:sz w:val="28"/>
          <w:szCs w:val="28"/>
        </w:rPr>
      </w:pPr>
      <w:r>
        <w:rPr>
          <w:b/>
          <w:sz w:val="28"/>
          <w:szCs w:val="28"/>
        </w:rPr>
        <w:t>Б</w:t>
      </w:r>
      <w:proofErr w:type="gramStart"/>
      <w:r>
        <w:rPr>
          <w:b/>
          <w:sz w:val="28"/>
          <w:szCs w:val="28"/>
        </w:rPr>
        <w:t>1</w:t>
      </w:r>
      <w:proofErr w:type="gramEnd"/>
      <w:r>
        <w:rPr>
          <w:b/>
          <w:sz w:val="28"/>
          <w:szCs w:val="28"/>
        </w:rPr>
        <w:t xml:space="preserve">. В.ДВ </w:t>
      </w:r>
      <w:r w:rsidR="00401CF1" w:rsidRPr="00401CF1">
        <w:rPr>
          <w:b/>
          <w:sz w:val="28"/>
          <w:szCs w:val="28"/>
        </w:rPr>
        <w:t>«КУЛЬТУРОЛОГИЯ</w:t>
      </w:r>
      <w:r w:rsidR="00A1747F" w:rsidRPr="00401CF1">
        <w:rPr>
          <w:b/>
          <w:sz w:val="28"/>
          <w:szCs w:val="28"/>
        </w:rPr>
        <w:t>»</w:t>
      </w:r>
    </w:p>
    <w:p w:rsidR="00401CF1" w:rsidRDefault="00401CF1" w:rsidP="00401CF1">
      <w:pPr>
        <w:suppressAutoHyphens/>
        <w:ind w:left="567"/>
        <w:jc w:val="center"/>
        <w:rPr>
          <w:sz w:val="28"/>
          <w:szCs w:val="28"/>
        </w:rPr>
      </w:pPr>
      <w:r>
        <w:rPr>
          <w:sz w:val="28"/>
          <w:szCs w:val="28"/>
        </w:rPr>
        <w:t>для всех направлений подготовки, профилей и факультетов</w:t>
      </w:r>
    </w:p>
    <w:p w:rsidR="00401CF1" w:rsidRDefault="00401CF1" w:rsidP="00A1747F">
      <w:pPr>
        <w:suppressAutoHyphens/>
        <w:ind w:left="567"/>
        <w:jc w:val="both"/>
        <w:rPr>
          <w:sz w:val="28"/>
          <w:szCs w:val="28"/>
        </w:rPr>
      </w:pPr>
    </w:p>
    <w:p w:rsidR="00401CF1" w:rsidRPr="002468F8" w:rsidRDefault="00401CF1" w:rsidP="00A1747F">
      <w:pPr>
        <w:suppressAutoHyphens/>
        <w:ind w:left="567"/>
        <w:jc w:val="both"/>
        <w:rPr>
          <w:sz w:val="28"/>
          <w:szCs w:val="28"/>
        </w:rPr>
      </w:pPr>
    </w:p>
    <w:p w:rsidR="00A1747F" w:rsidRPr="002F769A" w:rsidRDefault="00A1747F" w:rsidP="00A1747F">
      <w:pPr>
        <w:suppressAutoHyphens/>
        <w:rPr>
          <w:sz w:val="28"/>
          <w:szCs w:val="28"/>
        </w:rPr>
      </w:pPr>
    </w:p>
    <w:p w:rsidR="00A1747F" w:rsidRPr="002468F8" w:rsidRDefault="00A1747F" w:rsidP="00A1747F">
      <w:pPr>
        <w:suppressAutoHyphens/>
        <w:rPr>
          <w:sz w:val="28"/>
          <w:szCs w:val="28"/>
        </w:rPr>
      </w:pPr>
    </w:p>
    <w:p w:rsidR="00A1747F" w:rsidRPr="002468F8" w:rsidRDefault="00A1747F" w:rsidP="00A1747F">
      <w:pPr>
        <w:suppressAutoHyphens/>
        <w:rPr>
          <w:sz w:val="28"/>
          <w:szCs w:val="28"/>
        </w:rPr>
      </w:pPr>
    </w:p>
    <w:p w:rsidR="00A1747F" w:rsidRPr="002468F8" w:rsidRDefault="00A1747F" w:rsidP="00A1747F">
      <w:pPr>
        <w:suppressAutoHyphens/>
        <w:rPr>
          <w:sz w:val="28"/>
          <w:szCs w:val="28"/>
        </w:rPr>
      </w:pPr>
    </w:p>
    <w:p w:rsidR="00A1747F" w:rsidRPr="002468F8" w:rsidRDefault="00A1747F" w:rsidP="00A1747F">
      <w:pPr>
        <w:suppressAutoHyphens/>
        <w:rPr>
          <w:sz w:val="28"/>
          <w:szCs w:val="28"/>
        </w:rPr>
      </w:pPr>
    </w:p>
    <w:p w:rsidR="00A1747F" w:rsidRPr="002468F8" w:rsidRDefault="00A1747F" w:rsidP="00A1747F">
      <w:pPr>
        <w:suppressAutoHyphens/>
        <w:rPr>
          <w:sz w:val="28"/>
          <w:szCs w:val="28"/>
        </w:rPr>
      </w:pPr>
    </w:p>
    <w:p w:rsidR="00A1747F" w:rsidRPr="002468F8" w:rsidRDefault="00A1747F" w:rsidP="00A1747F">
      <w:pPr>
        <w:suppressAutoHyphens/>
        <w:rPr>
          <w:sz w:val="28"/>
          <w:szCs w:val="28"/>
        </w:rPr>
      </w:pPr>
    </w:p>
    <w:p w:rsidR="00A1747F" w:rsidRPr="002468F8" w:rsidRDefault="00A1747F" w:rsidP="00A1747F">
      <w:pPr>
        <w:suppressAutoHyphens/>
        <w:rPr>
          <w:sz w:val="28"/>
          <w:szCs w:val="28"/>
        </w:rPr>
      </w:pPr>
    </w:p>
    <w:p w:rsidR="00A1747F" w:rsidRPr="002468F8" w:rsidRDefault="00A1747F" w:rsidP="00A1747F">
      <w:pPr>
        <w:suppressAutoHyphens/>
        <w:rPr>
          <w:sz w:val="28"/>
          <w:szCs w:val="28"/>
        </w:rPr>
      </w:pPr>
    </w:p>
    <w:p w:rsidR="00A1747F" w:rsidRPr="002468F8" w:rsidRDefault="00A1747F" w:rsidP="00A1747F">
      <w:pPr>
        <w:suppressAutoHyphens/>
        <w:rPr>
          <w:sz w:val="28"/>
          <w:szCs w:val="28"/>
        </w:rPr>
      </w:pPr>
    </w:p>
    <w:p w:rsidR="00A1747F" w:rsidRPr="002468F8" w:rsidRDefault="00A1747F" w:rsidP="00A1747F">
      <w:pPr>
        <w:suppressAutoHyphens/>
        <w:rPr>
          <w:sz w:val="28"/>
          <w:szCs w:val="28"/>
        </w:rPr>
      </w:pPr>
    </w:p>
    <w:p w:rsidR="00A1747F" w:rsidRDefault="00A1747F" w:rsidP="00A1747F">
      <w:pPr>
        <w:suppressAutoHyphens/>
        <w:rPr>
          <w:sz w:val="28"/>
          <w:szCs w:val="28"/>
        </w:rPr>
      </w:pPr>
    </w:p>
    <w:p w:rsidR="00A1747F" w:rsidRDefault="00A1747F" w:rsidP="00A1747F">
      <w:pPr>
        <w:suppressAutoHyphens/>
        <w:rPr>
          <w:sz w:val="28"/>
          <w:szCs w:val="28"/>
        </w:rPr>
      </w:pPr>
    </w:p>
    <w:p w:rsidR="00A1747F" w:rsidRDefault="00A1747F" w:rsidP="00A1747F">
      <w:pPr>
        <w:suppressAutoHyphens/>
        <w:rPr>
          <w:sz w:val="28"/>
          <w:szCs w:val="28"/>
        </w:rPr>
      </w:pPr>
    </w:p>
    <w:p w:rsidR="00A1747F" w:rsidRPr="002468F8" w:rsidRDefault="00A1747F" w:rsidP="00A1747F">
      <w:pPr>
        <w:suppressAutoHyphens/>
        <w:rPr>
          <w:sz w:val="28"/>
          <w:szCs w:val="28"/>
        </w:rPr>
      </w:pPr>
    </w:p>
    <w:p w:rsidR="00401CF1" w:rsidRDefault="00401CF1" w:rsidP="00A1747F">
      <w:pPr>
        <w:suppressAutoHyphens/>
        <w:jc w:val="center"/>
        <w:rPr>
          <w:sz w:val="28"/>
          <w:szCs w:val="28"/>
        </w:rPr>
      </w:pPr>
    </w:p>
    <w:p w:rsidR="00401CF1" w:rsidRDefault="00401CF1" w:rsidP="00A1747F">
      <w:pPr>
        <w:suppressAutoHyphens/>
        <w:jc w:val="center"/>
        <w:rPr>
          <w:sz w:val="28"/>
          <w:szCs w:val="28"/>
        </w:rPr>
      </w:pPr>
    </w:p>
    <w:p w:rsidR="00401CF1" w:rsidRDefault="00401CF1" w:rsidP="00A1747F">
      <w:pPr>
        <w:suppressAutoHyphens/>
        <w:jc w:val="center"/>
        <w:rPr>
          <w:sz w:val="28"/>
          <w:szCs w:val="28"/>
        </w:rPr>
      </w:pPr>
    </w:p>
    <w:p w:rsidR="00401CF1" w:rsidRDefault="00401CF1" w:rsidP="00A1747F">
      <w:pPr>
        <w:suppressAutoHyphens/>
        <w:jc w:val="center"/>
        <w:rPr>
          <w:sz w:val="28"/>
          <w:szCs w:val="28"/>
        </w:rPr>
      </w:pPr>
    </w:p>
    <w:p w:rsidR="00401CF1" w:rsidRDefault="00401CF1" w:rsidP="00A1747F">
      <w:pPr>
        <w:suppressAutoHyphens/>
        <w:jc w:val="center"/>
        <w:rPr>
          <w:sz w:val="28"/>
          <w:szCs w:val="28"/>
        </w:rPr>
      </w:pPr>
    </w:p>
    <w:p w:rsidR="00A1747F" w:rsidRPr="002468F8" w:rsidRDefault="00A1747F" w:rsidP="00A1747F">
      <w:pPr>
        <w:suppressAutoHyphens/>
        <w:jc w:val="center"/>
        <w:rPr>
          <w:sz w:val="28"/>
          <w:szCs w:val="28"/>
        </w:rPr>
      </w:pPr>
      <w:r w:rsidRPr="002468F8">
        <w:rPr>
          <w:sz w:val="28"/>
          <w:szCs w:val="28"/>
        </w:rPr>
        <w:t>Симферополь, 20</w:t>
      </w:r>
      <w:r w:rsidR="00401CF1">
        <w:rPr>
          <w:sz w:val="28"/>
          <w:szCs w:val="28"/>
        </w:rPr>
        <w:t>1</w:t>
      </w:r>
      <w:r w:rsidR="00E440E7">
        <w:rPr>
          <w:sz w:val="28"/>
          <w:szCs w:val="28"/>
        </w:rPr>
        <w:t>7</w:t>
      </w:r>
    </w:p>
    <w:p w:rsidR="00401CF1" w:rsidRDefault="00401CF1" w:rsidP="00401CF1">
      <w:pPr>
        <w:pStyle w:val="a5"/>
        <w:widowControl w:val="0"/>
        <w:suppressAutoHyphens/>
        <w:ind w:firstLine="567"/>
      </w:pPr>
    </w:p>
    <w:p w:rsidR="00401CF1" w:rsidRDefault="00401CF1" w:rsidP="00401CF1">
      <w:pPr>
        <w:pStyle w:val="a5"/>
        <w:widowControl w:val="0"/>
        <w:suppressAutoHyphens/>
        <w:ind w:firstLine="567"/>
      </w:pPr>
    </w:p>
    <w:p w:rsidR="00401CF1" w:rsidRPr="00442F8C" w:rsidRDefault="00A1747F" w:rsidP="00401CF1">
      <w:pPr>
        <w:pStyle w:val="a5"/>
        <w:widowControl w:val="0"/>
        <w:suppressAutoHyphens/>
        <w:ind w:firstLine="567"/>
        <w:rPr>
          <w:spacing w:val="1"/>
        </w:rPr>
      </w:pPr>
      <w:r w:rsidRPr="002468F8">
        <w:lastRenderedPageBreak/>
        <w:t>Рабочая пр</w:t>
      </w:r>
      <w:r w:rsidR="00401CF1">
        <w:t>ограмма дисциплины «Культурология</w:t>
      </w:r>
      <w:r w:rsidRPr="002468F8">
        <w:t xml:space="preserve">» </w:t>
      </w:r>
      <w:r w:rsidR="00401CF1">
        <w:t xml:space="preserve">для образовательно-квалификационного уровня «бакалавр» всех направлений и профилей подготовки </w:t>
      </w:r>
    </w:p>
    <w:p w:rsidR="00A1747F" w:rsidRPr="00401CF1" w:rsidRDefault="007A0226" w:rsidP="00A1747F">
      <w:pPr>
        <w:pStyle w:val="a5"/>
        <w:widowControl w:val="0"/>
        <w:suppressAutoHyphens/>
        <w:ind w:firstLine="0"/>
        <w:rPr>
          <w:spacing w:val="56"/>
        </w:rPr>
      </w:pPr>
      <w:r>
        <w:rPr>
          <w:spacing w:val="1"/>
        </w:rPr>
        <w:t>с</w:t>
      </w:r>
      <w:r w:rsidR="00A1747F" w:rsidRPr="00442F8C">
        <w:rPr>
          <w:spacing w:val="-1"/>
        </w:rPr>
        <w:t>ос</w:t>
      </w:r>
      <w:r w:rsidR="00A1747F" w:rsidRPr="00442F8C">
        <w:t>т</w:t>
      </w:r>
      <w:r w:rsidR="00A1747F" w:rsidRPr="00442F8C">
        <w:rPr>
          <w:spacing w:val="-1"/>
        </w:rPr>
        <w:t>ав</w:t>
      </w:r>
      <w:r w:rsidR="00A1747F" w:rsidRPr="00442F8C">
        <w:t>л</w:t>
      </w:r>
      <w:r w:rsidR="00A1747F" w:rsidRPr="00442F8C">
        <w:rPr>
          <w:spacing w:val="-1"/>
        </w:rPr>
        <w:t>е</w:t>
      </w:r>
      <w:r w:rsidR="00A1747F" w:rsidRPr="00442F8C">
        <w:rPr>
          <w:spacing w:val="1"/>
        </w:rPr>
        <w:t>н</w:t>
      </w:r>
      <w:r w:rsidR="00A1747F" w:rsidRPr="00442F8C">
        <w:t>а</w:t>
      </w:r>
      <w:r w:rsidR="001F46BB">
        <w:t xml:space="preserve"> </w:t>
      </w:r>
      <w:r w:rsidR="00A1747F" w:rsidRPr="00442F8C">
        <w:rPr>
          <w:spacing w:val="1"/>
        </w:rPr>
        <w:t>н</w:t>
      </w:r>
      <w:r w:rsidR="00A1747F" w:rsidRPr="00442F8C">
        <w:t>а</w:t>
      </w:r>
      <w:r w:rsidR="001F46BB">
        <w:t xml:space="preserve"> </w:t>
      </w:r>
      <w:r w:rsidR="00A1747F" w:rsidRPr="00442F8C">
        <w:rPr>
          <w:spacing w:val="-1"/>
        </w:rPr>
        <w:t>ос</w:t>
      </w:r>
      <w:r w:rsidR="00A1747F" w:rsidRPr="00442F8C">
        <w:rPr>
          <w:spacing w:val="1"/>
        </w:rPr>
        <w:t>н</w:t>
      </w:r>
      <w:r w:rsidR="00A1747F" w:rsidRPr="00442F8C">
        <w:rPr>
          <w:spacing w:val="-1"/>
        </w:rPr>
        <w:t>ова</w:t>
      </w:r>
      <w:r w:rsidR="00A1747F" w:rsidRPr="00442F8C">
        <w:rPr>
          <w:spacing w:val="1"/>
        </w:rPr>
        <w:t>ни</w:t>
      </w:r>
      <w:r w:rsidR="00A1747F" w:rsidRPr="00442F8C">
        <w:t>и</w:t>
      </w:r>
      <w:r w:rsidR="00704BD4">
        <w:t xml:space="preserve"> </w:t>
      </w:r>
      <w:r w:rsidR="00A1747F" w:rsidRPr="00396770">
        <w:rPr>
          <w:spacing w:val="-1"/>
        </w:rPr>
        <w:t>Ф</w:t>
      </w:r>
      <w:r w:rsidR="00A1747F" w:rsidRPr="00442F8C">
        <w:t>Г</w:t>
      </w:r>
      <w:r w:rsidR="00A1747F" w:rsidRPr="00442F8C">
        <w:rPr>
          <w:spacing w:val="-1"/>
        </w:rPr>
        <w:t>О</w:t>
      </w:r>
      <w:r w:rsidR="00A1747F" w:rsidRPr="00442F8C">
        <w:t>С</w:t>
      </w:r>
      <w:r w:rsidR="00704BD4">
        <w:t xml:space="preserve"> </w:t>
      </w:r>
      <w:proofErr w:type="gramStart"/>
      <w:r w:rsidR="00A1747F" w:rsidRPr="00442F8C">
        <w:rPr>
          <w:spacing w:val="-2"/>
        </w:rPr>
        <w:t>В</w:t>
      </w:r>
      <w:r w:rsidR="00A1747F" w:rsidRPr="00442F8C">
        <w:t>О</w:t>
      </w:r>
      <w:proofErr w:type="gramEnd"/>
      <w:r w:rsidR="00704BD4">
        <w:t xml:space="preserve"> </w:t>
      </w:r>
      <w:r w:rsidR="00A1747F" w:rsidRPr="00442F8C">
        <w:rPr>
          <w:spacing w:val="-5"/>
        </w:rPr>
        <w:t>у</w:t>
      </w:r>
      <w:r w:rsidR="00A1747F" w:rsidRPr="00442F8C">
        <w:rPr>
          <w:spacing w:val="3"/>
        </w:rPr>
        <w:t>т</w:t>
      </w:r>
      <w:r w:rsidR="00A1747F" w:rsidRPr="00442F8C">
        <w:rPr>
          <w:spacing w:val="-1"/>
        </w:rPr>
        <w:t>в</w:t>
      </w:r>
      <w:r w:rsidR="00A1747F" w:rsidRPr="00442F8C">
        <w:rPr>
          <w:spacing w:val="-2"/>
        </w:rPr>
        <w:t>е</w:t>
      </w:r>
      <w:r w:rsidR="00A1747F" w:rsidRPr="00442F8C">
        <w:t>р</w:t>
      </w:r>
      <w:r w:rsidR="00A1747F" w:rsidRPr="00442F8C">
        <w:rPr>
          <w:spacing w:val="-1"/>
        </w:rPr>
        <w:t>ж</w:t>
      </w:r>
      <w:r w:rsidR="00A1747F" w:rsidRPr="00442F8C">
        <w:rPr>
          <w:spacing w:val="2"/>
        </w:rPr>
        <w:t>д</w:t>
      </w:r>
      <w:r w:rsidR="00A1747F" w:rsidRPr="00442F8C">
        <w:rPr>
          <w:spacing w:val="-1"/>
        </w:rPr>
        <w:t>е</w:t>
      </w:r>
      <w:r w:rsidR="00A1747F" w:rsidRPr="00442F8C">
        <w:rPr>
          <w:spacing w:val="1"/>
        </w:rPr>
        <w:t>нн</w:t>
      </w:r>
      <w:r w:rsidR="00A1747F" w:rsidRPr="00442F8C">
        <w:rPr>
          <w:spacing w:val="-1"/>
        </w:rPr>
        <w:t>ог</w:t>
      </w:r>
      <w:r w:rsidR="00A1747F" w:rsidRPr="00442F8C">
        <w:t>о</w:t>
      </w:r>
      <w:r w:rsidR="001F46BB">
        <w:t xml:space="preserve"> </w:t>
      </w:r>
      <w:r w:rsidR="00A1747F" w:rsidRPr="00442F8C">
        <w:rPr>
          <w:spacing w:val="-1"/>
        </w:rPr>
        <w:t>о</w:t>
      </w:r>
      <w:r w:rsidR="00A1747F" w:rsidRPr="00442F8C">
        <w:t xml:space="preserve">т </w:t>
      </w:r>
      <w:r w:rsidR="00A1747F" w:rsidRPr="00442F8C">
        <w:rPr>
          <w:spacing w:val="-5"/>
        </w:rPr>
        <w:t>«</w:t>
      </w:r>
      <w:r w:rsidR="00A1747F" w:rsidRPr="00442F8C">
        <w:rPr>
          <w:spacing w:val="2"/>
        </w:rPr>
        <w:t>_</w:t>
      </w:r>
      <w:r w:rsidR="00A1747F">
        <w:rPr>
          <w:spacing w:val="2"/>
        </w:rPr>
        <w:t>__</w:t>
      </w:r>
      <w:r w:rsidR="00A1747F" w:rsidRPr="00442F8C">
        <w:rPr>
          <w:spacing w:val="4"/>
        </w:rPr>
        <w:t>_</w:t>
      </w:r>
      <w:r w:rsidR="00A1747F" w:rsidRPr="00442F8C">
        <w:rPr>
          <w:spacing w:val="-8"/>
        </w:rPr>
        <w:t>»</w:t>
      </w:r>
      <w:r w:rsidR="00A1747F" w:rsidRPr="00442F8C">
        <w:rPr>
          <w:spacing w:val="2"/>
        </w:rPr>
        <w:t>_</w:t>
      </w:r>
      <w:r w:rsidR="00A1747F" w:rsidRPr="00442F8C">
        <w:rPr>
          <w:spacing w:val="2"/>
          <w:u w:val="single" w:color="000000"/>
        </w:rPr>
        <w:tab/>
      </w:r>
      <w:r w:rsidR="00A1747F">
        <w:rPr>
          <w:spacing w:val="2"/>
          <w:u w:val="single" w:color="000000"/>
        </w:rPr>
        <w:t>_______________</w:t>
      </w:r>
      <w:r w:rsidR="00A1747F" w:rsidRPr="00442F8C">
        <w:rPr>
          <w:spacing w:val="-2"/>
        </w:rPr>
        <w:t>№</w:t>
      </w:r>
      <w:r w:rsidR="00A1747F" w:rsidRPr="00442F8C">
        <w:rPr>
          <w:spacing w:val="-2"/>
          <w:u w:val="single" w:color="000000"/>
        </w:rPr>
        <w:tab/>
      </w:r>
      <w:r w:rsidR="00A1747F">
        <w:rPr>
          <w:spacing w:val="-2"/>
          <w:u w:val="single" w:color="000000"/>
        </w:rPr>
        <w:t>________</w:t>
      </w:r>
      <w:r w:rsidR="00A1747F">
        <w:t>.</w:t>
      </w:r>
    </w:p>
    <w:p w:rsidR="00A1747F" w:rsidRPr="002468F8" w:rsidRDefault="00A1747F" w:rsidP="00A1747F">
      <w:pPr>
        <w:suppressAutoHyphens/>
      </w:pPr>
    </w:p>
    <w:p w:rsidR="00A1747F" w:rsidRPr="002468F8" w:rsidRDefault="00A1747F" w:rsidP="00A1747F">
      <w:pPr>
        <w:suppressAutoHyphens/>
      </w:pPr>
    </w:p>
    <w:p w:rsidR="00401CF1" w:rsidRPr="000F71F6" w:rsidRDefault="00A1747F" w:rsidP="00401CF1">
      <w:pPr>
        <w:suppressAutoHyphens/>
      </w:pPr>
      <w:r>
        <w:t xml:space="preserve">Составитель </w:t>
      </w:r>
      <w:r w:rsidRPr="002468F8">
        <w:t>рабоч</w:t>
      </w:r>
      <w:r>
        <w:t>ей</w:t>
      </w:r>
      <w:r w:rsidRPr="002468F8">
        <w:t xml:space="preserve"> программ</w:t>
      </w:r>
      <w:r>
        <w:t>ы</w:t>
      </w:r>
      <w:r w:rsidR="001F46BB">
        <w:t xml:space="preserve"> </w:t>
      </w:r>
      <w:proofErr w:type="spellStart"/>
      <w:r w:rsidR="00401CF1" w:rsidRPr="000F71F6">
        <w:t>Вейсова</w:t>
      </w:r>
      <w:proofErr w:type="spellEnd"/>
      <w:r w:rsidR="00401CF1" w:rsidRPr="000F71F6">
        <w:t xml:space="preserve"> В. Э., к. культурологии, доцент;</w:t>
      </w:r>
      <w:r w:rsidR="00E440E7">
        <w:t xml:space="preserve">                              </w:t>
      </w:r>
      <w:r w:rsidR="00401CF1" w:rsidRPr="000F71F6">
        <w:t xml:space="preserve"> Сенченко Н. А.</w:t>
      </w:r>
      <w:r w:rsidR="00E440E7">
        <w:t xml:space="preserve">, </w:t>
      </w:r>
      <w:r w:rsidR="00401CF1" w:rsidRPr="000F71F6">
        <w:t>к. культурологии, доцент</w:t>
      </w:r>
    </w:p>
    <w:p w:rsidR="005B0FEF" w:rsidRDefault="00A1747F" w:rsidP="00A1747F">
      <w:pPr>
        <w:suppressAutoHyphens/>
      </w:pPr>
      <w:r w:rsidRPr="002468F8">
        <w:tab/>
      </w:r>
      <w:r w:rsidRPr="002468F8">
        <w:tab/>
      </w:r>
      <w:r w:rsidRPr="002468F8">
        <w:tab/>
      </w:r>
    </w:p>
    <w:p w:rsidR="005B0FEF" w:rsidRDefault="005B0FEF" w:rsidP="00A1747F">
      <w:pPr>
        <w:suppressAutoHyphens/>
      </w:pPr>
    </w:p>
    <w:p w:rsidR="00A1747F" w:rsidRPr="002468F8" w:rsidRDefault="00A1747F" w:rsidP="00A1747F">
      <w:pPr>
        <w:suppressAutoHyphens/>
      </w:pPr>
      <w:r w:rsidRPr="002468F8">
        <w:t>Рабочая про</w:t>
      </w:r>
      <w:r w:rsidR="00401CF1">
        <w:t>грамма утверждена на кафедре социально-гуманитарных дисциплин</w:t>
      </w:r>
    </w:p>
    <w:p w:rsidR="00A1747F" w:rsidRPr="002468F8" w:rsidRDefault="00A1747F" w:rsidP="00A1747F">
      <w:pPr>
        <w:suppressAutoHyphens/>
      </w:pPr>
      <w:r w:rsidRPr="002468F8">
        <w:t>Протокол № _______ от ________ ____________ 20____г.</w:t>
      </w:r>
    </w:p>
    <w:p w:rsidR="00A1747F" w:rsidRPr="002468F8" w:rsidRDefault="00A1747F" w:rsidP="00A1747F">
      <w:pPr>
        <w:suppressAutoHyphens/>
      </w:pPr>
    </w:p>
    <w:p w:rsidR="00A1747F" w:rsidRPr="002468F8" w:rsidRDefault="00A1747F" w:rsidP="00A1747F">
      <w:pPr>
        <w:suppressAutoHyphens/>
      </w:pPr>
      <w:r w:rsidRPr="002468F8">
        <w:t xml:space="preserve">Заведующий кафедрой _________________________________ </w:t>
      </w:r>
      <w:proofErr w:type="spellStart"/>
      <w:r w:rsidR="00401CF1">
        <w:t>Куртсеитов</w:t>
      </w:r>
      <w:proofErr w:type="spellEnd"/>
      <w:r w:rsidR="00401CF1">
        <w:t xml:space="preserve"> Р. Д.</w:t>
      </w:r>
    </w:p>
    <w:p w:rsidR="00A1747F" w:rsidRPr="002468F8" w:rsidRDefault="00A1747F" w:rsidP="00A1747F">
      <w:pPr>
        <w:suppressAutoHyphens/>
      </w:pPr>
    </w:p>
    <w:p w:rsidR="00A1747F" w:rsidRDefault="00A1747F" w:rsidP="00A1747F">
      <w:pPr>
        <w:suppressAutoHyphens/>
      </w:pPr>
    </w:p>
    <w:p w:rsidR="00A1747F" w:rsidRPr="002468F8" w:rsidRDefault="00A1747F" w:rsidP="00A1747F">
      <w:pPr>
        <w:suppressAutoHyphens/>
      </w:pPr>
      <w:r w:rsidRPr="002468F8">
        <w:t xml:space="preserve">Рабочая программа </w:t>
      </w:r>
      <w:r>
        <w:t>одобрена н</w:t>
      </w:r>
      <w:r w:rsidR="00401CF1">
        <w:t>а заседании УМК  филологического</w:t>
      </w:r>
      <w:r>
        <w:t xml:space="preserve"> факультета</w:t>
      </w:r>
    </w:p>
    <w:p w:rsidR="00A1747F" w:rsidRDefault="00A1747F" w:rsidP="00A1747F">
      <w:pPr>
        <w:suppressAutoHyphens/>
      </w:pPr>
    </w:p>
    <w:p w:rsidR="00A1747F" w:rsidRPr="002468F8" w:rsidRDefault="00A1747F" w:rsidP="00A1747F">
      <w:pPr>
        <w:suppressAutoHyphens/>
      </w:pPr>
      <w:r w:rsidRPr="002468F8">
        <w:t>Протокол № _______ от ________ ____________ 20____г.</w:t>
      </w:r>
    </w:p>
    <w:p w:rsidR="00A1747F" w:rsidRPr="002468F8" w:rsidRDefault="00A1747F" w:rsidP="00A1747F">
      <w:pPr>
        <w:suppressAutoHyphens/>
      </w:pPr>
    </w:p>
    <w:p w:rsidR="00A1747F" w:rsidRPr="002468F8" w:rsidRDefault="00A1747F" w:rsidP="00A1747F">
      <w:pPr>
        <w:suppressAutoHyphens/>
      </w:pPr>
      <w:r>
        <w:t>Председатель УМК</w:t>
      </w:r>
      <w:r w:rsidRPr="002468F8">
        <w:t xml:space="preserve"> __</w:t>
      </w:r>
      <w:r w:rsidR="00401CF1">
        <w:t>____________________________</w:t>
      </w:r>
      <w:proofErr w:type="spellStart"/>
      <w:r w:rsidR="00401CF1">
        <w:t>Грозян</w:t>
      </w:r>
      <w:proofErr w:type="spellEnd"/>
      <w:r w:rsidR="00401CF1">
        <w:t xml:space="preserve"> Н. Ф.</w:t>
      </w:r>
    </w:p>
    <w:p w:rsidR="00A1747F" w:rsidRPr="002468F8" w:rsidRDefault="00A1747F" w:rsidP="00A1747F">
      <w:pPr>
        <w:suppressAutoHyphens/>
      </w:pPr>
    </w:p>
    <w:p w:rsidR="00A1747F" w:rsidRPr="002468F8" w:rsidRDefault="00A1747F" w:rsidP="00A1747F">
      <w:pPr>
        <w:suppressAutoHyphens/>
      </w:pPr>
      <w:r w:rsidRPr="002468F8">
        <w:t xml:space="preserve">Рабочая программа </w:t>
      </w:r>
      <w:proofErr w:type="spellStart"/>
      <w:r>
        <w:t>пере</w:t>
      </w:r>
      <w:r w:rsidRPr="002468F8">
        <w:t>утверждена</w:t>
      </w:r>
      <w:proofErr w:type="spellEnd"/>
      <w:r w:rsidRPr="002468F8">
        <w:t xml:space="preserve"> на кафедре ___________________________________</w:t>
      </w:r>
    </w:p>
    <w:p w:rsidR="00A1747F" w:rsidRPr="002468F8" w:rsidRDefault="00A1747F" w:rsidP="00A1747F">
      <w:pPr>
        <w:suppressAutoHyphens/>
      </w:pPr>
      <w:r w:rsidRPr="002468F8">
        <w:t>Протокол № _______ от ________ ____________ 20____г.</w:t>
      </w:r>
    </w:p>
    <w:p w:rsidR="00A1747F" w:rsidRPr="002468F8" w:rsidRDefault="00A1747F" w:rsidP="00A1747F">
      <w:pPr>
        <w:suppressAutoHyphens/>
      </w:pPr>
    </w:p>
    <w:p w:rsidR="00A1747F" w:rsidRPr="002468F8" w:rsidRDefault="00A1747F" w:rsidP="00A1747F">
      <w:pPr>
        <w:suppressAutoHyphens/>
      </w:pPr>
      <w:r w:rsidRPr="002468F8">
        <w:t>Заведующий кафедрой _________________________________ (ФИО)</w:t>
      </w:r>
    </w:p>
    <w:p w:rsidR="00A1747F" w:rsidRPr="002468F8" w:rsidRDefault="00A1747F" w:rsidP="00A1747F">
      <w:pPr>
        <w:suppressAutoHyphens/>
      </w:pPr>
    </w:p>
    <w:p w:rsidR="00A1747F" w:rsidRDefault="00A1747F" w:rsidP="00A1747F">
      <w:pPr>
        <w:suppressAutoHyphens/>
      </w:pPr>
    </w:p>
    <w:p w:rsidR="00A1747F" w:rsidRDefault="00A1747F" w:rsidP="00A1747F">
      <w:pPr>
        <w:suppressAutoHyphens/>
      </w:pPr>
    </w:p>
    <w:p w:rsidR="00A1747F" w:rsidRDefault="00A1747F" w:rsidP="00A1747F">
      <w:pPr>
        <w:suppressAutoHyphens/>
      </w:pPr>
    </w:p>
    <w:p w:rsidR="00A1747F" w:rsidRDefault="00A1747F" w:rsidP="00A1747F">
      <w:pPr>
        <w:suppressAutoHyphens/>
      </w:pPr>
    </w:p>
    <w:p w:rsidR="00A1747F" w:rsidRDefault="00A1747F" w:rsidP="00A1747F">
      <w:pPr>
        <w:suppressAutoHyphens/>
      </w:pPr>
    </w:p>
    <w:p w:rsidR="00A1747F" w:rsidRPr="00396770" w:rsidRDefault="00A1747F" w:rsidP="00A1747F">
      <w:pPr>
        <w:suppressAutoHyphens/>
        <w:jc w:val="both"/>
        <w:rPr>
          <w:i/>
        </w:rPr>
      </w:pPr>
      <w:r w:rsidRPr="00396770">
        <w:rPr>
          <w:b/>
          <w:i/>
        </w:rPr>
        <w:t>Примечание</w:t>
      </w:r>
      <w:r w:rsidRPr="00396770">
        <w:rPr>
          <w:i/>
        </w:rPr>
        <w:t>: РПД должны утверждаться датой, предшествующей дате утверждения Ученым советом университета О</w:t>
      </w:r>
      <w:r>
        <w:rPr>
          <w:i/>
        </w:rPr>
        <w:t>П</w:t>
      </w:r>
      <w:r w:rsidRPr="00396770">
        <w:rPr>
          <w:i/>
        </w:rPr>
        <w:t xml:space="preserve">ОП по направлению подготовки. </w:t>
      </w:r>
    </w:p>
    <w:p w:rsidR="00A1747F" w:rsidRPr="002468F8" w:rsidRDefault="00A1747F" w:rsidP="00A1747F">
      <w:pPr>
        <w:suppressAutoHyphens/>
      </w:pPr>
    </w:p>
    <w:p w:rsidR="00A1747F" w:rsidRPr="002468F8" w:rsidRDefault="00A1747F" w:rsidP="00A1747F">
      <w:pPr>
        <w:suppressAutoHyphens/>
      </w:pPr>
    </w:p>
    <w:p w:rsidR="00A1747F" w:rsidRDefault="00A1747F" w:rsidP="00A1747F">
      <w:pPr>
        <w:suppressAutoHyphens/>
      </w:pPr>
    </w:p>
    <w:p w:rsidR="00A1747F" w:rsidRDefault="00A1747F" w:rsidP="00A1747F">
      <w:pPr>
        <w:suppressAutoHyphens/>
      </w:pPr>
    </w:p>
    <w:p w:rsidR="00A1747F" w:rsidRDefault="00A1747F" w:rsidP="00A1747F">
      <w:pPr>
        <w:suppressAutoHyphens/>
      </w:pPr>
    </w:p>
    <w:p w:rsidR="00A1747F" w:rsidRDefault="00A1747F" w:rsidP="00A1747F">
      <w:pPr>
        <w:suppressAutoHyphens/>
      </w:pPr>
    </w:p>
    <w:p w:rsidR="00A1747F" w:rsidRDefault="00A1747F" w:rsidP="00A1747F">
      <w:pPr>
        <w:suppressAutoHyphens/>
      </w:pPr>
    </w:p>
    <w:p w:rsidR="00A1747F" w:rsidRDefault="00A1747F" w:rsidP="00A1747F">
      <w:pPr>
        <w:suppressAutoHyphens/>
      </w:pPr>
    </w:p>
    <w:p w:rsidR="00A1747F" w:rsidRDefault="00A1747F" w:rsidP="00A1747F">
      <w:pPr>
        <w:suppressAutoHyphens/>
      </w:pPr>
    </w:p>
    <w:p w:rsidR="00A1747F" w:rsidRDefault="00A1747F" w:rsidP="00A1747F">
      <w:pPr>
        <w:suppressAutoHyphens/>
      </w:pPr>
    </w:p>
    <w:p w:rsidR="00A1747F" w:rsidRDefault="00A1747F" w:rsidP="00A1747F">
      <w:pPr>
        <w:suppressAutoHyphens/>
      </w:pPr>
    </w:p>
    <w:p w:rsidR="00A1747F" w:rsidRDefault="00A1747F" w:rsidP="00A1747F">
      <w:pPr>
        <w:suppressAutoHyphens/>
      </w:pPr>
    </w:p>
    <w:p w:rsidR="00A1747F" w:rsidRDefault="00A1747F" w:rsidP="00A1747F">
      <w:pPr>
        <w:suppressAutoHyphens/>
      </w:pPr>
    </w:p>
    <w:p w:rsidR="00A1747F" w:rsidRDefault="00A1747F" w:rsidP="00A1747F">
      <w:pPr>
        <w:suppressAutoHyphens/>
      </w:pPr>
    </w:p>
    <w:p w:rsidR="00A1747F" w:rsidRDefault="00A1747F" w:rsidP="00A1747F">
      <w:pPr>
        <w:suppressAutoHyphens/>
      </w:pPr>
    </w:p>
    <w:p w:rsidR="00A1747F" w:rsidRDefault="00A1747F" w:rsidP="00A1747F">
      <w:pPr>
        <w:suppressAutoHyphens/>
      </w:pPr>
    </w:p>
    <w:p w:rsidR="00A1747F" w:rsidRDefault="00A1747F" w:rsidP="00A1747F">
      <w:pPr>
        <w:suppressAutoHyphens/>
      </w:pPr>
    </w:p>
    <w:p w:rsidR="000F71F6" w:rsidRPr="00F2419E" w:rsidRDefault="00A1747F" w:rsidP="000F71F6">
      <w:pPr>
        <w:pStyle w:val="ad"/>
        <w:suppressAutoHyphens/>
        <w:spacing w:after="0" w:line="240" w:lineRule="auto"/>
        <w:ind w:left="0" w:firstLine="567"/>
      </w:pPr>
      <w:r>
        <w:rPr>
          <w:rFonts w:ascii="Times New Roman" w:hAnsi="Times New Roman"/>
          <w:b/>
          <w:sz w:val="28"/>
          <w:szCs w:val="28"/>
        </w:rPr>
        <w:lastRenderedPageBreak/>
        <w:t xml:space="preserve">1. </w:t>
      </w:r>
      <w:r w:rsidRPr="00DF2A0F">
        <w:rPr>
          <w:rFonts w:ascii="Times New Roman" w:hAnsi="Times New Roman"/>
          <w:sz w:val="28"/>
          <w:szCs w:val="28"/>
        </w:rPr>
        <w:t>Рабочая программа дисциплины</w:t>
      </w:r>
      <w:r w:rsidR="00712323">
        <w:rPr>
          <w:rFonts w:ascii="Times New Roman" w:hAnsi="Times New Roman"/>
          <w:sz w:val="28"/>
          <w:szCs w:val="28"/>
        </w:rPr>
        <w:t xml:space="preserve"> </w:t>
      </w:r>
      <w:r w:rsidR="000F71F6">
        <w:rPr>
          <w:rFonts w:ascii="Times New Roman" w:hAnsi="Times New Roman"/>
          <w:sz w:val="28"/>
          <w:szCs w:val="28"/>
        </w:rPr>
        <w:t>«Культурология</w:t>
      </w:r>
      <w:r w:rsidR="000F71F6" w:rsidRPr="00F2419E">
        <w:rPr>
          <w:rFonts w:ascii="Times New Roman" w:hAnsi="Times New Roman"/>
          <w:sz w:val="28"/>
          <w:szCs w:val="28"/>
        </w:rPr>
        <w:t>» для образовательно-квалификационного уровня «бакалавр» всех направлений и профилей подготовки</w:t>
      </w:r>
    </w:p>
    <w:p w:rsidR="00A1747F" w:rsidRPr="00D66EE8" w:rsidRDefault="00A1747F" w:rsidP="000F71F6">
      <w:pPr>
        <w:pStyle w:val="ad"/>
        <w:suppressAutoHyphens/>
        <w:spacing w:after="0" w:line="240" w:lineRule="auto"/>
        <w:ind w:left="0" w:firstLine="567"/>
        <w:rPr>
          <w:rFonts w:ascii="Times New Roman" w:hAnsi="Times New Roman"/>
          <w:i/>
          <w:sz w:val="24"/>
          <w:szCs w:val="24"/>
        </w:rPr>
      </w:pPr>
    </w:p>
    <w:p w:rsidR="00A1747F" w:rsidRDefault="00A1747F" w:rsidP="00A1747F">
      <w:pPr>
        <w:pStyle w:val="ad"/>
        <w:suppressAutoHyphens/>
        <w:spacing w:after="0" w:line="240" w:lineRule="auto"/>
        <w:ind w:left="0" w:firstLine="567"/>
        <w:jc w:val="both"/>
        <w:rPr>
          <w:rFonts w:ascii="Times New Roman" w:hAnsi="Times New Roman"/>
          <w:i/>
          <w:sz w:val="24"/>
          <w:szCs w:val="24"/>
        </w:rPr>
      </w:pPr>
    </w:p>
    <w:p w:rsidR="00A1747F" w:rsidRPr="00D66EE8" w:rsidRDefault="00A1747F" w:rsidP="00A1747F">
      <w:pPr>
        <w:pStyle w:val="ad"/>
        <w:suppressAutoHyphens/>
        <w:spacing w:after="0" w:line="240" w:lineRule="auto"/>
        <w:ind w:left="0" w:firstLine="567"/>
        <w:jc w:val="both"/>
        <w:rPr>
          <w:rFonts w:ascii="Times New Roman" w:hAnsi="Times New Roman"/>
          <w:b/>
          <w:sz w:val="28"/>
          <w:szCs w:val="28"/>
        </w:rPr>
      </w:pPr>
      <w:r w:rsidRPr="00D66EE8">
        <w:rPr>
          <w:rFonts w:ascii="Times New Roman" w:hAnsi="Times New Roman"/>
          <w:b/>
          <w:sz w:val="28"/>
          <w:szCs w:val="28"/>
        </w:rPr>
        <w:t xml:space="preserve">2. Перечень планируемых результатов </w:t>
      </w:r>
      <w:proofErr w:type="gramStart"/>
      <w:r w:rsidRPr="00D66EE8">
        <w:rPr>
          <w:rFonts w:ascii="Times New Roman" w:hAnsi="Times New Roman"/>
          <w:b/>
          <w:sz w:val="28"/>
          <w:szCs w:val="28"/>
        </w:rPr>
        <w:t>обучения по дисциплине</w:t>
      </w:r>
      <w:proofErr w:type="gramEnd"/>
      <w:r w:rsidRPr="00D66EE8">
        <w:rPr>
          <w:rFonts w:ascii="Times New Roman" w:hAnsi="Times New Roman"/>
          <w:b/>
          <w:sz w:val="28"/>
          <w:szCs w:val="28"/>
        </w:rPr>
        <w:t xml:space="preserve"> (модулю), соотнесенных с планируемыми результатами освоения образовательной программы</w:t>
      </w:r>
    </w:p>
    <w:p w:rsidR="00A1747F" w:rsidRPr="00064452" w:rsidRDefault="00A1747F" w:rsidP="00A1747F">
      <w:pPr>
        <w:pStyle w:val="ad"/>
        <w:suppressAutoHyphens/>
        <w:spacing w:after="0" w:line="240" w:lineRule="auto"/>
        <w:ind w:left="0" w:firstLine="567"/>
        <w:jc w:val="both"/>
        <w:rPr>
          <w:rFonts w:ascii="Times New Roman" w:hAnsi="Times New Roman"/>
          <w:i/>
          <w:sz w:val="24"/>
          <w:szCs w:val="24"/>
        </w:rPr>
      </w:pPr>
    </w:p>
    <w:p w:rsidR="00A1747F" w:rsidRDefault="00A1747F" w:rsidP="00A1747F">
      <w:pPr>
        <w:suppressAutoHyphens/>
        <w:ind w:firstLine="567"/>
        <w:jc w:val="both"/>
        <w:rPr>
          <w:b/>
          <w:sz w:val="28"/>
          <w:szCs w:val="28"/>
        </w:rPr>
      </w:pPr>
      <w:r w:rsidRPr="00D66EE8">
        <w:rPr>
          <w:b/>
          <w:sz w:val="28"/>
          <w:szCs w:val="28"/>
        </w:rPr>
        <w:t>Цел</w:t>
      </w:r>
      <w:r w:rsidR="000F71F6">
        <w:rPr>
          <w:b/>
          <w:sz w:val="28"/>
          <w:szCs w:val="28"/>
        </w:rPr>
        <w:t xml:space="preserve">ь и задачи изучения дисциплины </w:t>
      </w:r>
    </w:p>
    <w:p w:rsidR="000F71F6" w:rsidRDefault="000F71F6" w:rsidP="000F71F6">
      <w:pPr>
        <w:tabs>
          <w:tab w:val="left" w:pos="2552"/>
        </w:tabs>
        <w:ind w:left="57" w:right="57" w:firstLine="709"/>
        <w:jc w:val="both"/>
        <w:rPr>
          <w:sz w:val="28"/>
          <w:szCs w:val="28"/>
        </w:rPr>
      </w:pPr>
      <w:r w:rsidRPr="00D66EE8">
        <w:rPr>
          <w:b/>
          <w:sz w:val="28"/>
          <w:szCs w:val="28"/>
        </w:rPr>
        <w:t>Цел</w:t>
      </w:r>
      <w:r>
        <w:rPr>
          <w:b/>
          <w:sz w:val="28"/>
          <w:szCs w:val="28"/>
        </w:rPr>
        <w:t>ь:</w:t>
      </w:r>
      <w:r w:rsidR="00E440E7">
        <w:rPr>
          <w:b/>
          <w:sz w:val="28"/>
          <w:szCs w:val="28"/>
        </w:rPr>
        <w:t xml:space="preserve"> </w:t>
      </w:r>
      <w:r>
        <w:rPr>
          <w:sz w:val="28"/>
          <w:szCs w:val="28"/>
        </w:rPr>
        <w:t>с</w:t>
      </w:r>
      <w:r w:rsidRPr="000F71F6">
        <w:rPr>
          <w:sz w:val="28"/>
          <w:szCs w:val="28"/>
        </w:rPr>
        <w:t xml:space="preserve">овместно с другими социально-гуманитарными дисциплинами помочь студенту в деле самостоятельной выработки мировоззренческих ориентиров, ценностных установок, общекультурной самоидентификации. Основы культурологического знания предполагают развить творческие способности человека в современной жизни, повлиять на развитие его духовно-нравственных начал и показать путь к совершенствованию в профессиональной деятельности. </w:t>
      </w:r>
    </w:p>
    <w:p w:rsidR="000F71F6" w:rsidRPr="00F2419E" w:rsidRDefault="000F71F6" w:rsidP="000F71F6">
      <w:pPr>
        <w:ind w:firstLine="709"/>
        <w:jc w:val="both"/>
        <w:rPr>
          <w:rFonts w:eastAsia="Calibri"/>
          <w:b/>
          <w:sz w:val="28"/>
          <w:szCs w:val="28"/>
          <w:lang w:eastAsia="en-US"/>
        </w:rPr>
      </w:pPr>
      <w:r w:rsidRPr="00F2419E">
        <w:rPr>
          <w:rFonts w:eastAsia="Calibri"/>
          <w:b/>
          <w:sz w:val="28"/>
          <w:szCs w:val="28"/>
          <w:lang w:eastAsia="en-US"/>
        </w:rPr>
        <w:t>Задачи:</w:t>
      </w:r>
    </w:p>
    <w:p w:rsidR="000F71F6" w:rsidRPr="000F71F6" w:rsidRDefault="000F71F6" w:rsidP="000F71F6">
      <w:pPr>
        <w:numPr>
          <w:ilvl w:val="0"/>
          <w:numId w:val="35"/>
        </w:numPr>
        <w:tabs>
          <w:tab w:val="left" w:pos="567"/>
        </w:tabs>
        <w:spacing w:after="120" w:line="276" w:lineRule="auto"/>
        <w:ind w:right="57"/>
        <w:contextualSpacing/>
        <w:jc w:val="both"/>
        <w:rPr>
          <w:sz w:val="28"/>
          <w:szCs w:val="28"/>
        </w:rPr>
      </w:pPr>
      <w:r w:rsidRPr="000F71F6">
        <w:rPr>
          <w:sz w:val="28"/>
          <w:szCs w:val="28"/>
        </w:rPr>
        <w:t>Определить место культурологии в системе гуманитарных дисциплин, специфики её объекта и предмета, основных разделов и истории формирования; Уяснить сущность культуры как социального феномена, её роли в развитии личности и общества;</w:t>
      </w:r>
    </w:p>
    <w:p w:rsidR="000F71F6" w:rsidRPr="000F71F6" w:rsidRDefault="000F71F6" w:rsidP="000F71F6">
      <w:pPr>
        <w:numPr>
          <w:ilvl w:val="0"/>
          <w:numId w:val="35"/>
        </w:numPr>
        <w:tabs>
          <w:tab w:val="left" w:pos="567"/>
        </w:tabs>
        <w:spacing w:after="120" w:line="276" w:lineRule="auto"/>
        <w:ind w:right="57"/>
        <w:contextualSpacing/>
        <w:jc w:val="both"/>
        <w:rPr>
          <w:sz w:val="28"/>
          <w:szCs w:val="28"/>
        </w:rPr>
      </w:pPr>
      <w:r w:rsidRPr="000F71F6">
        <w:rPr>
          <w:sz w:val="28"/>
          <w:szCs w:val="28"/>
        </w:rPr>
        <w:t>Уяснить функции и закономерности развития культуры;</w:t>
      </w:r>
    </w:p>
    <w:p w:rsidR="000F71F6" w:rsidRPr="000F71F6" w:rsidRDefault="000F71F6" w:rsidP="000F71F6">
      <w:pPr>
        <w:numPr>
          <w:ilvl w:val="0"/>
          <w:numId w:val="35"/>
        </w:numPr>
        <w:tabs>
          <w:tab w:val="left" w:pos="567"/>
        </w:tabs>
        <w:spacing w:after="120" w:line="276" w:lineRule="auto"/>
        <w:ind w:right="57"/>
        <w:contextualSpacing/>
        <w:jc w:val="both"/>
        <w:rPr>
          <w:sz w:val="28"/>
          <w:szCs w:val="28"/>
        </w:rPr>
      </w:pPr>
      <w:r w:rsidRPr="000F71F6">
        <w:rPr>
          <w:sz w:val="28"/>
          <w:szCs w:val="28"/>
        </w:rPr>
        <w:t>Обучить ориентации в истории культуры России, обеспечить понимание её места и значения в системе мировой цивилизации;</w:t>
      </w:r>
    </w:p>
    <w:p w:rsidR="000F71F6" w:rsidRPr="000F71F6" w:rsidRDefault="000F71F6" w:rsidP="000F71F6">
      <w:pPr>
        <w:numPr>
          <w:ilvl w:val="0"/>
          <w:numId w:val="35"/>
        </w:numPr>
        <w:tabs>
          <w:tab w:val="left" w:pos="567"/>
        </w:tabs>
        <w:spacing w:after="120" w:line="276" w:lineRule="auto"/>
        <w:ind w:right="57"/>
        <w:contextualSpacing/>
        <w:jc w:val="both"/>
        <w:rPr>
          <w:sz w:val="28"/>
          <w:szCs w:val="28"/>
        </w:rPr>
      </w:pPr>
      <w:r w:rsidRPr="000F71F6">
        <w:rPr>
          <w:color w:val="000000"/>
          <w:spacing w:val="-3"/>
          <w:sz w:val="28"/>
          <w:szCs w:val="28"/>
        </w:rPr>
        <w:t>Сформировать готовность и способность к постоянному саморазвитию, умения  выстраивать</w:t>
      </w:r>
      <w:r w:rsidRPr="000F71F6">
        <w:rPr>
          <w:color w:val="000000"/>
          <w:sz w:val="28"/>
          <w:szCs w:val="28"/>
        </w:rPr>
        <w:t xml:space="preserve"> стратегии  и траектории личностного и профессионального роста;</w:t>
      </w:r>
    </w:p>
    <w:p w:rsidR="000F71F6" w:rsidRPr="000F71F6" w:rsidRDefault="000F71F6" w:rsidP="000F71F6">
      <w:pPr>
        <w:numPr>
          <w:ilvl w:val="0"/>
          <w:numId w:val="35"/>
        </w:numPr>
        <w:tabs>
          <w:tab w:val="left" w:pos="567"/>
        </w:tabs>
        <w:spacing w:after="120" w:line="276" w:lineRule="auto"/>
        <w:ind w:right="57"/>
        <w:contextualSpacing/>
        <w:jc w:val="both"/>
        <w:rPr>
          <w:sz w:val="28"/>
          <w:szCs w:val="28"/>
        </w:rPr>
      </w:pPr>
      <w:r w:rsidRPr="000F71F6">
        <w:rPr>
          <w:color w:val="000000"/>
          <w:sz w:val="28"/>
          <w:szCs w:val="28"/>
        </w:rPr>
        <w:t xml:space="preserve">Формировать </w:t>
      </w:r>
      <w:r w:rsidRPr="000F71F6">
        <w:rPr>
          <w:color w:val="000000"/>
          <w:spacing w:val="-4"/>
          <w:sz w:val="28"/>
          <w:szCs w:val="28"/>
        </w:rPr>
        <w:t>умения строить межличностные и межкультурные отношения;</w:t>
      </w:r>
    </w:p>
    <w:p w:rsidR="000F71F6" w:rsidRPr="000F71F6" w:rsidRDefault="000F71F6" w:rsidP="000F71F6">
      <w:pPr>
        <w:jc w:val="both"/>
        <w:rPr>
          <w:rFonts w:eastAsia="Calibri"/>
          <w:sz w:val="28"/>
          <w:szCs w:val="28"/>
          <w:lang w:eastAsia="en-US"/>
        </w:rPr>
      </w:pPr>
    </w:p>
    <w:p w:rsidR="00A1747F" w:rsidRPr="00064452" w:rsidRDefault="00A1747F" w:rsidP="000F71F6">
      <w:pPr>
        <w:suppressAutoHyphens/>
        <w:jc w:val="both"/>
        <w:rPr>
          <w:b/>
          <w:sz w:val="28"/>
          <w:szCs w:val="28"/>
        </w:rPr>
      </w:pPr>
      <w:r w:rsidRPr="00064452">
        <w:rPr>
          <w:b/>
          <w:sz w:val="28"/>
          <w:szCs w:val="28"/>
        </w:rPr>
        <w:t>В результате освоения дисциплины должны быть сформированы следующие компетенции:</w:t>
      </w:r>
    </w:p>
    <w:p w:rsidR="000F71F6" w:rsidRPr="001E12F1" w:rsidRDefault="000F71F6" w:rsidP="000F71F6">
      <w:pPr>
        <w:numPr>
          <w:ilvl w:val="0"/>
          <w:numId w:val="36"/>
        </w:numPr>
        <w:tabs>
          <w:tab w:val="num" w:pos="0"/>
        </w:tabs>
        <w:spacing w:after="200" w:line="276" w:lineRule="auto"/>
        <w:ind w:firstLine="709"/>
        <w:jc w:val="both"/>
        <w:rPr>
          <w:sz w:val="28"/>
          <w:szCs w:val="28"/>
        </w:rPr>
      </w:pPr>
      <w:r>
        <w:rPr>
          <w:sz w:val="28"/>
          <w:szCs w:val="28"/>
        </w:rPr>
        <w:t>ОК-1 – </w:t>
      </w:r>
      <w:r w:rsidRPr="001E12F1">
        <w:rPr>
          <w:sz w:val="28"/>
          <w:szCs w:val="28"/>
        </w:rPr>
        <w:t>способностью использовать основы философских знаний для формирования мировоззренческой позиции;</w:t>
      </w:r>
    </w:p>
    <w:p w:rsidR="000F71F6" w:rsidRPr="001E12F1" w:rsidRDefault="000F71F6" w:rsidP="000F71F6">
      <w:pPr>
        <w:numPr>
          <w:ilvl w:val="0"/>
          <w:numId w:val="36"/>
        </w:numPr>
        <w:tabs>
          <w:tab w:val="num" w:pos="0"/>
        </w:tabs>
        <w:spacing w:after="200" w:line="276" w:lineRule="auto"/>
        <w:ind w:firstLine="709"/>
        <w:jc w:val="both"/>
        <w:rPr>
          <w:sz w:val="28"/>
          <w:szCs w:val="28"/>
        </w:rPr>
      </w:pPr>
      <w:r>
        <w:rPr>
          <w:sz w:val="28"/>
          <w:szCs w:val="28"/>
        </w:rPr>
        <w:t xml:space="preserve">ОК-6 </w:t>
      </w:r>
      <w:r w:rsidRPr="001E12F1">
        <w:rPr>
          <w:sz w:val="28"/>
          <w:szCs w:val="28"/>
        </w:rPr>
        <w:t>– способность работать в коллективе, толерантно воспринимая социальные, этнические, конфесси</w:t>
      </w:r>
      <w:r>
        <w:rPr>
          <w:sz w:val="28"/>
          <w:szCs w:val="28"/>
        </w:rPr>
        <w:t>ональные и культурные различия</w:t>
      </w:r>
      <w:r w:rsidRPr="001E12F1">
        <w:rPr>
          <w:sz w:val="28"/>
          <w:szCs w:val="28"/>
        </w:rPr>
        <w:t>.</w:t>
      </w:r>
    </w:p>
    <w:p w:rsidR="000F71F6" w:rsidRDefault="000F71F6" w:rsidP="000F71F6">
      <w:pPr>
        <w:suppressAutoHyphens/>
        <w:jc w:val="both"/>
        <w:rPr>
          <w:b/>
          <w:sz w:val="28"/>
          <w:szCs w:val="28"/>
        </w:rPr>
      </w:pPr>
    </w:p>
    <w:p w:rsidR="00A1747F" w:rsidRPr="00064452" w:rsidRDefault="00A1747F" w:rsidP="00A1747F">
      <w:pPr>
        <w:suppressAutoHyphens/>
        <w:ind w:firstLine="567"/>
        <w:jc w:val="both"/>
        <w:rPr>
          <w:b/>
          <w:sz w:val="28"/>
          <w:szCs w:val="28"/>
        </w:rPr>
      </w:pPr>
      <w:r w:rsidRPr="00064452">
        <w:rPr>
          <w:b/>
          <w:sz w:val="28"/>
          <w:szCs w:val="28"/>
        </w:rPr>
        <w:lastRenderedPageBreak/>
        <w:t xml:space="preserve">В результате </w:t>
      </w:r>
      <w:r>
        <w:rPr>
          <w:b/>
          <w:sz w:val="28"/>
          <w:szCs w:val="28"/>
        </w:rPr>
        <w:t>формирования</w:t>
      </w:r>
      <w:r w:rsidRPr="00064452">
        <w:rPr>
          <w:b/>
          <w:sz w:val="28"/>
          <w:szCs w:val="28"/>
        </w:rPr>
        <w:t xml:space="preserve"> компетенций студент должен:</w:t>
      </w:r>
    </w:p>
    <w:p w:rsidR="00A1747F" w:rsidRDefault="00A1747F" w:rsidP="00A1747F">
      <w:pPr>
        <w:suppressAutoHyphens/>
        <w:ind w:firstLine="567"/>
        <w:jc w:val="both"/>
        <w:rPr>
          <w:b/>
          <w:sz w:val="28"/>
          <w:szCs w:val="28"/>
        </w:rPr>
      </w:pPr>
    </w:p>
    <w:p w:rsidR="000F71F6" w:rsidRDefault="00A1747F" w:rsidP="000F71F6">
      <w:pPr>
        <w:widowControl w:val="0"/>
        <w:shd w:val="clear" w:color="auto" w:fill="FFFFFF"/>
        <w:autoSpaceDE w:val="0"/>
        <w:autoSpaceDN w:val="0"/>
        <w:adjustRightInd w:val="0"/>
        <w:ind w:left="57" w:right="57" w:firstLine="709"/>
        <w:jc w:val="both"/>
        <w:rPr>
          <w:color w:val="000000"/>
          <w:spacing w:val="-4"/>
          <w:sz w:val="28"/>
          <w:szCs w:val="28"/>
        </w:rPr>
      </w:pPr>
      <w:r w:rsidRPr="00064452">
        <w:rPr>
          <w:b/>
          <w:sz w:val="28"/>
          <w:szCs w:val="28"/>
        </w:rPr>
        <w:t>знать:</w:t>
      </w:r>
    </w:p>
    <w:p w:rsidR="000F71F6" w:rsidRPr="000F71F6" w:rsidRDefault="000F71F6" w:rsidP="000F71F6">
      <w:pPr>
        <w:widowControl w:val="0"/>
        <w:shd w:val="clear" w:color="auto" w:fill="FFFFFF"/>
        <w:autoSpaceDE w:val="0"/>
        <w:autoSpaceDN w:val="0"/>
        <w:adjustRightInd w:val="0"/>
        <w:ind w:left="57" w:right="57" w:firstLine="709"/>
        <w:jc w:val="both"/>
        <w:rPr>
          <w:color w:val="000000"/>
          <w:spacing w:val="-4"/>
          <w:sz w:val="28"/>
          <w:szCs w:val="28"/>
        </w:rPr>
      </w:pPr>
      <w:r w:rsidRPr="000F71F6">
        <w:rPr>
          <w:color w:val="000000"/>
          <w:spacing w:val="-4"/>
          <w:sz w:val="28"/>
          <w:szCs w:val="28"/>
        </w:rPr>
        <w:t>1. Основные категории и концепции, связанные с изучением человека в системе культурных и социальных отношений.</w:t>
      </w:r>
    </w:p>
    <w:p w:rsidR="000F71F6" w:rsidRPr="000F71F6" w:rsidRDefault="000F71F6" w:rsidP="000F71F6">
      <w:pPr>
        <w:widowControl w:val="0"/>
        <w:shd w:val="clear" w:color="auto" w:fill="FFFFFF"/>
        <w:autoSpaceDE w:val="0"/>
        <w:autoSpaceDN w:val="0"/>
        <w:adjustRightInd w:val="0"/>
        <w:ind w:left="57" w:right="57" w:firstLine="709"/>
        <w:jc w:val="both"/>
        <w:rPr>
          <w:color w:val="000000"/>
          <w:spacing w:val="-4"/>
          <w:sz w:val="28"/>
          <w:szCs w:val="28"/>
        </w:rPr>
      </w:pPr>
      <w:r w:rsidRPr="000F71F6">
        <w:rPr>
          <w:color w:val="000000"/>
          <w:spacing w:val="-4"/>
          <w:sz w:val="28"/>
          <w:szCs w:val="28"/>
        </w:rPr>
        <w:t>2. Профессиональные культурные нормы и правила поведения и деятельности.</w:t>
      </w:r>
    </w:p>
    <w:p w:rsidR="000F71F6" w:rsidRPr="000F71F6" w:rsidRDefault="000F71F6" w:rsidP="000F71F6">
      <w:pPr>
        <w:widowControl w:val="0"/>
        <w:shd w:val="clear" w:color="auto" w:fill="FFFFFF"/>
        <w:autoSpaceDE w:val="0"/>
        <w:autoSpaceDN w:val="0"/>
        <w:adjustRightInd w:val="0"/>
        <w:ind w:left="57" w:right="57" w:firstLine="709"/>
        <w:jc w:val="both"/>
        <w:rPr>
          <w:color w:val="000000"/>
          <w:spacing w:val="-4"/>
          <w:sz w:val="28"/>
          <w:szCs w:val="28"/>
        </w:rPr>
      </w:pPr>
      <w:r w:rsidRPr="000F71F6">
        <w:rPr>
          <w:color w:val="000000"/>
          <w:spacing w:val="-4"/>
          <w:sz w:val="28"/>
          <w:szCs w:val="28"/>
        </w:rPr>
        <w:t>3. Формы современной культуры, средства и способы культурных коммуникаций.</w:t>
      </w:r>
    </w:p>
    <w:p w:rsidR="00A1747F" w:rsidRPr="00064452" w:rsidRDefault="00A1747F" w:rsidP="00A1747F">
      <w:pPr>
        <w:suppressAutoHyphens/>
        <w:ind w:firstLine="567"/>
        <w:jc w:val="both"/>
        <w:rPr>
          <w:b/>
          <w:sz w:val="28"/>
          <w:szCs w:val="28"/>
        </w:rPr>
      </w:pPr>
    </w:p>
    <w:p w:rsidR="000F71F6" w:rsidRDefault="00A1747F" w:rsidP="00A1747F">
      <w:pPr>
        <w:suppressAutoHyphens/>
        <w:ind w:firstLine="567"/>
        <w:jc w:val="both"/>
        <w:rPr>
          <w:b/>
          <w:sz w:val="28"/>
          <w:szCs w:val="28"/>
        </w:rPr>
      </w:pPr>
      <w:r w:rsidRPr="00064452">
        <w:rPr>
          <w:b/>
          <w:sz w:val="28"/>
          <w:szCs w:val="28"/>
        </w:rPr>
        <w:t xml:space="preserve">уметь: </w:t>
      </w:r>
    </w:p>
    <w:p w:rsidR="000F71F6" w:rsidRPr="000F71F6" w:rsidRDefault="000F71F6" w:rsidP="00704BD4">
      <w:pPr>
        <w:widowControl w:val="0"/>
        <w:shd w:val="clear" w:color="auto" w:fill="FFFFFF"/>
        <w:autoSpaceDE w:val="0"/>
        <w:autoSpaceDN w:val="0"/>
        <w:adjustRightInd w:val="0"/>
        <w:ind w:left="57" w:right="57" w:firstLine="709"/>
        <w:rPr>
          <w:color w:val="000000"/>
          <w:spacing w:val="-4"/>
          <w:sz w:val="28"/>
          <w:szCs w:val="28"/>
        </w:rPr>
      </w:pPr>
      <w:r w:rsidRPr="000F71F6">
        <w:rPr>
          <w:color w:val="000000"/>
          <w:spacing w:val="-4"/>
          <w:sz w:val="28"/>
          <w:szCs w:val="28"/>
        </w:rPr>
        <w:t>1. Практически использовать методы современной науки о культуре в своей  профессиональной деятельности.</w:t>
      </w:r>
    </w:p>
    <w:p w:rsidR="000F71F6" w:rsidRPr="000F71F6" w:rsidRDefault="000F71F6" w:rsidP="00704BD4">
      <w:pPr>
        <w:widowControl w:val="0"/>
        <w:shd w:val="clear" w:color="auto" w:fill="FFFFFF"/>
        <w:autoSpaceDE w:val="0"/>
        <w:autoSpaceDN w:val="0"/>
        <w:adjustRightInd w:val="0"/>
        <w:ind w:left="57" w:right="57" w:firstLine="709"/>
        <w:rPr>
          <w:color w:val="000000"/>
          <w:spacing w:val="-4"/>
          <w:sz w:val="28"/>
          <w:szCs w:val="28"/>
        </w:rPr>
      </w:pPr>
      <w:r w:rsidRPr="000F71F6">
        <w:rPr>
          <w:color w:val="000000"/>
          <w:spacing w:val="-4"/>
          <w:sz w:val="28"/>
          <w:szCs w:val="28"/>
        </w:rPr>
        <w:t>2. Строить межличностные отношения с людьми различных культурных типов,  уровней   интеллектуального развития  и конфессиональных направлений.</w:t>
      </w:r>
    </w:p>
    <w:p w:rsidR="000F71F6" w:rsidRPr="000F71F6" w:rsidRDefault="000F71F6" w:rsidP="00704BD4">
      <w:pPr>
        <w:widowControl w:val="0"/>
        <w:shd w:val="clear" w:color="auto" w:fill="FFFFFF"/>
        <w:autoSpaceDE w:val="0"/>
        <w:autoSpaceDN w:val="0"/>
        <w:adjustRightInd w:val="0"/>
        <w:ind w:left="57" w:right="57" w:firstLine="709"/>
        <w:rPr>
          <w:color w:val="000000"/>
          <w:spacing w:val="-4"/>
          <w:sz w:val="28"/>
          <w:szCs w:val="28"/>
        </w:rPr>
      </w:pPr>
      <w:r w:rsidRPr="000F71F6">
        <w:rPr>
          <w:color w:val="000000"/>
          <w:spacing w:val="-4"/>
          <w:sz w:val="28"/>
          <w:szCs w:val="28"/>
        </w:rPr>
        <w:t>3. Извлекать, анализировать, систематизировать информацию из различных источников, управлять ею в системе культурных связей и межличностных отношений.</w:t>
      </w:r>
    </w:p>
    <w:p w:rsidR="000F71F6" w:rsidRPr="000F71F6" w:rsidRDefault="000F71F6" w:rsidP="00704BD4">
      <w:pPr>
        <w:widowControl w:val="0"/>
        <w:shd w:val="clear" w:color="auto" w:fill="FFFFFF"/>
        <w:autoSpaceDE w:val="0"/>
        <w:autoSpaceDN w:val="0"/>
        <w:adjustRightInd w:val="0"/>
        <w:ind w:left="57" w:right="57" w:firstLine="709"/>
        <w:rPr>
          <w:color w:val="000000"/>
          <w:spacing w:val="-4"/>
          <w:sz w:val="28"/>
          <w:szCs w:val="28"/>
        </w:rPr>
      </w:pPr>
      <w:r w:rsidRPr="000F71F6">
        <w:rPr>
          <w:color w:val="000000"/>
          <w:spacing w:val="-4"/>
          <w:sz w:val="28"/>
          <w:szCs w:val="28"/>
        </w:rPr>
        <w:t>4. Использовать базовые ценности мировой культуры.</w:t>
      </w:r>
    </w:p>
    <w:p w:rsidR="00A1747F" w:rsidRPr="00064452" w:rsidRDefault="00A1747F" w:rsidP="00712323">
      <w:pPr>
        <w:suppressAutoHyphens/>
        <w:jc w:val="both"/>
        <w:rPr>
          <w:b/>
          <w:sz w:val="28"/>
          <w:szCs w:val="28"/>
        </w:rPr>
      </w:pPr>
    </w:p>
    <w:p w:rsidR="00A1747F" w:rsidRPr="00064452" w:rsidRDefault="00A1747F" w:rsidP="00A1747F">
      <w:pPr>
        <w:suppressAutoHyphens/>
        <w:ind w:firstLine="567"/>
        <w:jc w:val="both"/>
        <w:rPr>
          <w:b/>
          <w:sz w:val="28"/>
          <w:szCs w:val="28"/>
        </w:rPr>
      </w:pPr>
      <w:r w:rsidRPr="00064452">
        <w:rPr>
          <w:b/>
          <w:sz w:val="28"/>
          <w:szCs w:val="28"/>
        </w:rPr>
        <w:t xml:space="preserve">владеть: </w:t>
      </w:r>
      <w:r w:rsidR="00E440E7">
        <w:rPr>
          <w:b/>
          <w:sz w:val="28"/>
          <w:szCs w:val="28"/>
        </w:rPr>
        <w:t xml:space="preserve"> </w:t>
      </w:r>
    </w:p>
    <w:p w:rsidR="000F71F6" w:rsidRPr="000F71F6" w:rsidRDefault="000F71F6" w:rsidP="000F71F6">
      <w:pPr>
        <w:widowControl w:val="0"/>
        <w:shd w:val="clear" w:color="auto" w:fill="FFFFFF"/>
        <w:autoSpaceDE w:val="0"/>
        <w:autoSpaceDN w:val="0"/>
        <w:adjustRightInd w:val="0"/>
        <w:ind w:left="57" w:right="57" w:firstLine="709"/>
        <w:jc w:val="both"/>
        <w:rPr>
          <w:color w:val="000000"/>
          <w:spacing w:val="-4"/>
          <w:sz w:val="28"/>
          <w:szCs w:val="28"/>
        </w:rPr>
      </w:pPr>
      <w:r w:rsidRPr="000F71F6">
        <w:rPr>
          <w:color w:val="000000"/>
          <w:spacing w:val="-4"/>
          <w:sz w:val="28"/>
          <w:szCs w:val="28"/>
        </w:rPr>
        <w:t>1. Навыками, связанными с процессами социально-культурного взаимодействия и сотрудничества, способностью реализовывать педагогическую деятельность и работать в команде.</w:t>
      </w:r>
    </w:p>
    <w:p w:rsidR="000F71F6" w:rsidRPr="000F71F6" w:rsidRDefault="000F71F6" w:rsidP="000F71F6">
      <w:pPr>
        <w:widowControl w:val="0"/>
        <w:shd w:val="clear" w:color="auto" w:fill="FFFFFF"/>
        <w:autoSpaceDE w:val="0"/>
        <w:autoSpaceDN w:val="0"/>
        <w:adjustRightInd w:val="0"/>
        <w:ind w:left="57" w:right="57" w:firstLine="709"/>
        <w:jc w:val="both"/>
        <w:rPr>
          <w:color w:val="000000"/>
          <w:spacing w:val="-4"/>
          <w:sz w:val="28"/>
          <w:szCs w:val="28"/>
        </w:rPr>
      </w:pPr>
      <w:r w:rsidRPr="000F71F6">
        <w:rPr>
          <w:color w:val="000000"/>
          <w:spacing w:val="-4"/>
          <w:sz w:val="28"/>
          <w:szCs w:val="28"/>
        </w:rPr>
        <w:t>2. Навыками межличностных коммуникаций, приемами профессионального, в том числе    и педагогического   общения.</w:t>
      </w:r>
    </w:p>
    <w:p w:rsidR="000F71F6" w:rsidRPr="000F71F6" w:rsidRDefault="000F71F6" w:rsidP="000F71F6">
      <w:pPr>
        <w:widowControl w:val="0"/>
        <w:shd w:val="clear" w:color="auto" w:fill="FFFFFF"/>
        <w:autoSpaceDE w:val="0"/>
        <w:autoSpaceDN w:val="0"/>
        <w:adjustRightInd w:val="0"/>
        <w:ind w:left="57" w:right="57" w:firstLine="709"/>
        <w:jc w:val="both"/>
        <w:rPr>
          <w:color w:val="000000"/>
          <w:spacing w:val="-4"/>
          <w:sz w:val="28"/>
          <w:szCs w:val="28"/>
        </w:rPr>
      </w:pPr>
      <w:r w:rsidRPr="000F71F6">
        <w:rPr>
          <w:color w:val="000000"/>
          <w:spacing w:val="-4"/>
          <w:sz w:val="28"/>
          <w:szCs w:val="28"/>
        </w:rPr>
        <w:t>3. Профессиональным мастерством и широким кругозором.</w:t>
      </w:r>
    </w:p>
    <w:p w:rsidR="000F71F6" w:rsidRPr="000F71F6" w:rsidRDefault="000F71F6" w:rsidP="000F71F6">
      <w:pPr>
        <w:widowControl w:val="0"/>
        <w:shd w:val="clear" w:color="auto" w:fill="FFFFFF"/>
        <w:autoSpaceDE w:val="0"/>
        <w:autoSpaceDN w:val="0"/>
        <w:adjustRightInd w:val="0"/>
        <w:ind w:left="57" w:right="57" w:firstLine="709"/>
        <w:jc w:val="both"/>
        <w:rPr>
          <w:color w:val="000000"/>
          <w:spacing w:val="-4"/>
          <w:sz w:val="28"/>
          <w:szCs w:val="28"/>
        </w:rPr>
      </w:pPr>
      <w:r w:rsidRPr="000F71F6">
        <w:rPr>
          <w:color w:val="000000"/>
          <w:spacing w:val="-4"/>
          <w:sz w:val="28"/>
          <w:szCs w:val="28"/>
        </w:rPr>
        <w:t>4. Навыками критической рефлексии и самооценки.</w:t>
      </w:r>
    </w:p>
    <w:p w:rsidR="000F71F6" w:rsidRPr="000F71F6" w:rsidRDefault="000F71F6" w:rsidP="000F71F6">
      <w:pPr>
        <w:spacing w:after="160"/>
        <w:rPr>
          <w:rFonts w:eastAsia="TimesNewRoman"/>
          <w:sz w:val="28"/>
          <w:szCs w:val="28"/>
          <w:lang w:eastAsia="en-US"/>
        </w:rPr>
      </w:pPr>
    </w:p>
    <w:p w:rsidR="00A1747F" w:rsidRPr="00064452" w:rsidRDefault="00A1747F" w:rsidP="000F71F6">
      <w:pPr>
        <w:suppressAutoHyphens/>
        <w:jc w:val="both"/>
        <w:rPr>
          <w:b/>
          <w:sz w:val="28"/>
          <w:szCs w:val="28"/>
        </w:rPr>
      </w:pPr>
    </w:p>
    <w:p w:rsidR="00A1747F" w:rsidRDefault="00A1747F" w:rsidP="00A1747F">
      <w:pPr>
        <w:pStyle w:val="ad"/>
        <w:suppressAutoHyphens/>
        <w:spacing w:after="0" w:line="240" w:lineRule="auto"/>
        <w:ind w:left="0" w:firstLine="567"/>
        <w:jc w:val="both"/>
        <w:rPr>
          <w:rFonts w:ascii="Times New Roman" w:hAnsi="Times New Roman"/>
          <w:b/>
          <w:sz w:val="28"/>
          <w:szCs w:val="28"/>
        </w:rPr>
      </w:pPr>
      <w:r>
        <w:rPr>
          <w:rFonts w:ascii="Times New Roman" w:hAnsi="Times New Roman"/>
          <w:b/>
          <w:sz w:val="28"/>
          <w:szCs w:val="28"/>
        </w:rPr>
        <w:t xml:space="preserve">3. </w:t>
      </w:r>
      <w:r w:rsidRPr="007A4630">
        <w:rPr>
          <w:rFonts w:ascii="Times New Roman" w:hAnsi="Times New Roman"/>
          <w:b/>
          <w:sz w:val="28"/>
          <w:szCs w:val="28"/>
        </w:rPr>
        <w:t>Мест</w:t>
      </w:r>
      <w:r>
        <w:rPr>
          <w:rFonts w:ascii="Times New Roman" w:hAnsi="Times New Roman"/>
          <w:b/>
          <w:sz w:val="28"/>
          <w:szCs w:val="28"/>
        </w:rPr>
        <w:t>о</w:t>
      </w:r>
      <w:r w:rsidRPr="007A4630">
        <w:rPr>
          <w:rFonts w:ascii="Times New Roman" w:hAnsi="Times New Roman"/>
          <w:b/>
          <w:sz w:val="28"/>
          <w:szCs w:val="28"/>
        </w:rPr>
        <w:t xml:space="preserve"> дисциплины (модуля) в структуре образовательной программы</w:t>
      </w:r>
    </w:p>
    <w:p w:rsidR="007326D9" w:rsidRPr="00F92A07" w:rsidRDefault="007326D9" w:rsidP="007326D9">
      <w:pPr>
        <w:spacing w:line="276" w:lineRule="auto"/>
        <w:ind w:firstLine="708"/>
        <w:jc w:val="both"/>
        <w:rPr>
          <w:sz w:val="28"/>
          <w:szCs w:val="28"/>
        </w:rPr>
      </w:pPr>
      <w:r w:rsidRPr="00F92A07">
        <w:rPr>
          <w:sz w:val="28"/>
          <w:szCs w:val="28"/>
        </w:rPr>
        <w:t>Данная дисциплина относится к дисциплина</w:t>
      </w:r>
      <w:r w:rsidRPr="00DA3EE4">
        <w:rPr>
          <w:sz w:val="28"/>
          <w:szCs w:val="28"/>
        </w:rPr>
        <w:t>м по выбору вариативного цикла, предназначена для ознакомления будущих бакалавров с</w:t>
      </w:r>
      <w:r>
        <w:rPr>
          <w:sz w:val="28"/>
          <w:szCs w:val="28"/>
        </w:rPr>
        <w:t xml:space="preserve"> историей и теорией мировой культуры.</w:t>
      </w:r>
      <w:r w:rsidR="00E440E7">
        <w:rPr>
          <w:sz w:val="28"/>
          <w:szCs w:val="28"/>
        </w:rPr>
        <w:t xml:space="preserve"> </w:t>
      </w:r>
      <w:proofErr w:type="gramStart"/>
      <w:r w:rsidRPr="00DA3EE4">
        <w:rPr>
          <w:sz w:val="28"/>
          <w:szCs w:val="28"/>
        </w:rPr>
        <w:t>Для профессиональной деятельности необходимы и значимы знание</w:t>
      </w:r>
      <w:r>
        <w:rPr>
          <w:sz w:val="28"/>
          <w:szCs w:val="28"/>
        </w:rPr>
        <w:t xml:space="preserve"> и применение основных теоретических знаний,</w:t>
      </w:r>
      <w:r w:rsidRPr="00DA3EE4">
        <w:rPr>
          <w:sz w:val="28"/>
          <w:szCs w:val="28"/>
        </w:rPr>
        <w:t xml:space="preserve"> положений.</w:t>
      </w:r>
      <w:proofErr w:type="gramEnd"/>
      <w:r w:rsidRPr="00DA3EE4">
        <w:rPr>
          <w:sz w:val="28"/>
          <w:szCs w:val="28"/>
        </w:rPr>
        <w:t xml:space="preserve"> Решению данной задачи во многом способствует освоение курса «</w:t>
      </w:r>
      <w:proofErr w:type="spellStart"/>
      <w:r>
        <w:rPr>
          <w:sz w:val="28"/>
          <w:szCs w:val="28"/>
        </w:rPr>
        <w:t>Кльтурология</w:t>
      </w:r>
      <w:proofErr w:type="spellEnd"/>
      <w:r w:rsidRPr="00DA3EE4">
        <w:rPr>
          <w:sz w:val="28"/>
          <w:szCs w:val="28"/>
        </w:rPr>
        <w:t>». Содержание дисциплины логически взаимосвязано с другими частями ООП: дисциплинами</w:t>
      </w:r>
      <w:r>
        <w:rPr>
          <w:sz w:val="28"/>
          <w:szCs w:val="28"/>
        </w:rPr>
        <w:t xml:space="preserve"> «Культура речи», «Профессиональная этика</w:t>
      </w:r>
      <w:r w:rsidRPr="00DA3EE4">
        <w:rPr>
          <w:sz w:val="28"/>
          <w:szCs w:val="28"/>
        </w:rPr>
        <w:t xml:space="preserve">», учебной практикой. </w:t>
      </w:r>
      <w:r w:rsidRPr="00F92A07">
        <w:rPr>
          <w:sz w:val="28"/>
          <w:szCs w:val="28"/>
        </w:rPr>
        <w:t xml:space="preserve">Дисциплины, учебные курсы, на освоении которых </w:t>
      </w:r>
      <w:r>
        <w:rPr>
          <w:sz w:val="28"/>
          <w:szCs w:val="28"/>
        </w:rPr>
        <w:t>базируется «Культурология</w:t>
      </w:r>
      <w:r w:rsidRPr="00F92A07">
        <w:rPr>
          <w:sz w:val="28"/>
          <w:szCs w:val="28"/>
        </w:rPr>
        <w:t>» – «Философия», «История», «История культуры народов Крыма», «Религиоведение».</w:t>
      </w:r>
    </w:p>
    <w:p w:rsidR="007326D9" w:rsidRPr="00DA3EE4" w:rsidRDefault="007326D9" w:rsidP="007326D9">
      <w:pPr>
        <w:pStyle w:val="Default"/>
        <w:spacing w:line="276" w:lineRule="auto"/>
        <w:jc w:val="both"/>
        <w:rPr>
          <w:sz w:val="28"/>
          <w:szCs w:val="28"/>
        </w:rPr>
      </w:pPr>
      <w:r w:rsidRPr="00DA3EE4">
        <w:rPr>
          <w:sz w:val="28"/>
          <w:szCs w:val="28"/>
        </w:rPr>
        <w:lastRenderedPageBreak/>
        <w:t>Приступая к изучению ди</w:t>
      </w:r>
      <w:r>
        <w:rPr>
          <w:sz w:val="28"/>
          <w:szCs w:val="28"/>
        </w:rPr>
        <w:t>сциплины «Культурология</w:t>
      </w:r>
      <w:r w:rsidRPr="00DA3EE4">
        <w:rPr>
          <w:sz w:val="28"/>
          <w:szCs w:val="28"/>
        </w:rPr>
        <w:t xml:space="preserve">», будущий бакалавр должен знать основы теоретической и практической педагогики. </w:t>
      </w:r>
    </w:p>
    <w:p w:rsidR="007326D9" w:rsidRPr="00F92A07" w:rsidRDefault="007326D9" w:rsidP="007326D9">
      <w:pPr>
        <w:spacing w:line="276" w:lineRule="auto"/>
        <w:ind w:firstLine="708"/>
        <w:jc w:val="both"/>
        <w:rPr>
          <w:sz w:val="28"/>
          <w:szCs w:val="28"/>
        </w:rPr>
      </w:pPr>
      <w:r w:rsidRPr="00DA3EE4">
        <w:rPr>
          <w:sz w:val="28"/>
          <w:szCs w:val="28"/>
        </w:rPr>
        <w:t xml:space="preserve">Освоение данной дисциплины необходимо как предшествующий этап для изучения следующих дисциплин: «Психология», </w:t>
      </w:r>
      <w:r>
        <w:rPr>
          <w:sz w:val="28"/>
          <w:szCs w:val="28"/>
        </w:rPr>
        <w:t>«Социология».</w:t>
      </w:r>
    </w:p>
    <w:p w:rsidR="00A1747F" w:rsidRDefault="00A1747F" w:rsidP="00A1747F">
      <w:pPr>
        <w:pStyle w:val="ad"/>
        <w:suppressAutoHyphens/>
        <w:spacing w:after="0" w:line="240" w:lineRule="auto"/>
        <w:ind w:left="0" w:firstLine="567"/>
        <w:jc w:val="both"/>
        <w:rPr>
          <w:rFonts w:ascii="Times New Roman" w:hAnsi="Times New Roman"/>
          <w:i/>
          <w:sz w:val="24"/>
          <w:szCs w:val="24"/>
        </w:rPr>
      </w:pPr>
    </w:p>
    <w:p w:rsidR="00A1747F" w:rsidRDefault="00A1747F" w:rsidP="00A1747F">
      <w:pPr>
        <w:pStyle w:val="ad"/>
        <w:suppressAutoHyphens/>
        <w:spacing w:after="0" w:line="240" w:lineRule="auto"/>
        <w:ind w:left="0" w:firstLine="567"/>
        <w:jc w:val="both"/>
        <w:rPr>
          <w:rFonts w:ascii="Times New Roman" w:hAnsi="Times New Roman"/>
          <w:b/>
          <w:sz w:val="28"/>
          <w:szCs w:val="28"/>
        </w:rPr>
      </w:pPr>
    </w:p>
    <w:p w:rsidR="00A1747F" w:rsidRDefault="00A1747F" w:rsidP="00A1747F">
      <w:pPr>
        <w:pStyle w:val="ad"/>
        <w:suppressAutoHyphens/>
        <w:spacing w:after="0" w:line="240" w:lineRule="auto"/>
        <w:ind w:left="0" w:firstLine="567"/>
        <w:jc w:val="both"/>
        <w:rPr>
          <w:sz w:val="28"/>
          <w:szCs w:val="28"/>
        </w:rPr>
      </w:pPr>
      <w:r>
        <w:rPr>
          <w:rFonts w:ascii="Times New Roman" w:hAnsi="Times New Roman"/>
          <w:b/>
          <w:sz w:val="28"/>
          <w:szCs w:val="28"/>
        </w:rPr>
        <w:t>4</w:t>
      </w:r>
      <w:r w:rsidRPr="007A4630">
        <w:rPr>
          <w:rFonts w:ascii="Times New Roman" w:hAnsi="Times New Roman"/>
          <w:b/>
          <w:sz w:val="28"/>
          <w:szCs w:val="28"/>
        </w:rPr>
        <w:t xml:space="preserve">. Объем дисциплины </w:t>
      </w:r>
      <w:r w:rsidRPr="00C72608">
        <w:rPr>
          <w:rFonts w:ascii="Times New Roman" w:hAnsi="Times New Roman"/>
          <w:b/>
          <w:sz w:val="28"/>
          <w:szCs w:val="28"/>
        </w:rPr>
        <w:t>(модуля)</w:t>
      </w:r>
    </w:p>
    <w:p w:rsidR="00A1747F" w:rsidRPr="00640DC4" w:rsidRDefault="00A1747F" w:rsidP="00A1747F">
      <w:pPr>
        <w:pStyle w:val="ad"/>
        <w:suppressAutoHyphens/>
        <w:spacing w:after="0" w:line="240" w:lineRule="auto"/>
        <w:ind w:left="0" w:firstLine="567"/>
        <w:jc w:val="both"/>
        <w:rPr>
          <w:rFonts w:ascii="Times New Roman" w:hAnsi="Times New Roman"/>
          <w:b/>
          <w:sz w:val="24"/>
          <w:szCs w:val="24"/>
        </w:rPr>
      </w:pPr>
      <w:r w:rsidRPr="00640DC4">
        <w:rPr>
          <w:rFonts w:ascii="Times New Roman" w:hAnsi="Times New Roman"/>
          <w:b/>
          <w:sz w:val="24"/>
          <w:szCs w:val="24"/>
        </w:rPr>
        <w:t>(в зачетных единицах с указанием количества академических или астрономических часов, выделенных на контактную работу обучающихся с преподавателем (по видам учебных занятий) и на самостоятельную работу обучающихся)</w:t>
      </w:r>
    </w:p>
    <w:p w:rsidR="00A1747F" w:rsidRPr="007A4630" w:rsidRDefault="00A1747F" w:rsidP="00A1747F">
      <w:pPr>
        <w:pStyle w:val="ad"/>
        <w:suppressAutoHyphens/>
        <w:spacing w:after="0" w:line="240" w:lineRule="auto"/>
        <w:ind w:left="0" w:firstLine="567"/>
        <w:jc w:val="both"/>
        <w:rPr>
          <w:rFonts w:ascii="Times New Roman" w:hAnsi="Times New Roman"/>
          <w:b/>
          <w:sz w:val="28"/>
          <w:szCs w:val="28"/>
        </w:rPr>
      </w:pPr>
    </w:p>
    <w:tbl>
      <w:tblPr>
        <w:tblW w:w="1023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64"/>
        <w:gridCol w:w="1417"/>
        <w:gridCol w:w="1559"/>
        <w:gridCol w:w="964"/>
        <w:gridCol w:w="567"/>
        <w:gridCol w:w="567"/>
        <w:gridCol w:w="567"/>
        <w:gridCol w:w="850"/>
        <w:gridCol w:w="738"/>
        <w:gridCol w:w="1843"/>
      </w:tblGrid>
      <w:tr w:rsidR="00A1747F" w:rsidRPr="003C063A" w:rsidTr="00401CF1">
        <w:tc>
          <w:tcPr>
            <w:tcW w:w="1164" w:type="dxa"/>
            <w:vMerge w:val="restart"/>
            <w:vAlign w:val="center"/>
          </w:tcPr>
          <w:p w:rsidR="00A1747F" w:rsidRPr="003C063A" w:rsidRDefault="00A1747F" w:rsidP="00401CF1">
            <w:pPr>
              <w:suppressAutoHyphens/>
              <w:jc w:val="center"/>
            </w:pPr>
            <w:r w:rsidRPr="003C063A">
              <w:t>Семестр</w:t>
            </w:r>
          </w:p>
        </w:tc>
        <w:tc>
          <w:tcPr>
            <w:tcW w:w="1417" w:type="dxa"/>
            <w:vMerge w:val="restart"/>
            <w:vAlign w:val="center"/>
          </w:tcPr>
          <w:p w:rsidR="00A1747F" w:rsidRPr="003C063A" w:rsidRDefault="00A1747F" w:rsidP="00401CF1">
            <w:pPr>
              <w:suppressAutoHyphens/>
              <w:jc w:val="center"/>
            </w:pPr>
            <w:r w:rsidRPr="003C063A">
              <w:t>Общее количество часов</w:t>
            </w:r>
          </w:p>
        </w:tc>
        <w:tc>
          <w:tcPr>
            <w:tcW w:w="1559" w:type="dxa"/>
            <w:vMerge w:val="restart"/>
            <w:vAlign w:val="center"/>
          </w:tcPr>
          <w:p w:rsidR="00A1747F" w:rsidRPr="003C063A" w:rsidRDefault="00A1747F" w:rsidP="00401CF1">
            <w:pPr>
              <w:suppressAutoHyphens/>
              <w:jc w:val="center"/>
            </w:pPr>
            <w:r w:rsidRPr="003C063A">
              <w:t>Количество зачетных единиц</w:t>
            </w:r>
          </w:p>
        </w:tc>
        <w:tc>
          <w:tcPr>
            <w:tcW w:w="3515" w:type="dxa"/>
            <w:gridSpan w:val="5"/>
            <w:vAlign w:val="center"/>
          </w:tcPr>
          <w:p w:rsidR="00A1747F" w:rsidRPr="003C063A" w:rsidRDefault="00A1747F" w:rsidP="00401CF1">
            <w:pPr>
              <w:suppressAutoHyphens/>
              <w:jc w:val="center"/>
            </w:pPr>
            <w:r w:rsidRPr="003C063A">
              <w:t>Контактные часы</w:t>
            </w:r>
          </w:p>
        </w:tc>
        <w:tc>
          <w:tcPr>
            <w:tcW w:w="738" w:type="dxa"/>
            <w:vMerge w:val="restart"/>
            <w:vAlign w:val="center"/>
          </w:tcPr>
          <w:p w:rsidR="00A1747F" w:rsidRPr="003C063A" w:rsidRDefault="00A1747F" w:rsidP="00401CF1">
            <w:pPr>
              <w:suppressAutoHyphens/>
              <w:jc w:val="center"/>
            </w:pPr>
            <w:r>
              <w:t>СР</w:t>
            </w:r>
          </w:p>
        </w:tc>
        <w:tc>
          <w:tcPr>
            <w:tcW w:w="1843" w:type="dxa"/>
            <w:vMerge w:val="restart"/>
            <w:vAlign w:val="center"/>
          </w:tcPr>
          <w:p w:rsidR="00A1747F" w:rsidRPr="003C063A" w:rsidRDefault="00A1747F" w:rsidP="00401CF1">
            <w:pPr>
              <w:suppressAutoHyphens/>
              <w:jc w:val="center"/>
            </w:pPr>
            <w:r w:rsidRPr="003C063A">
              <w:t>Итоговый контроль (экзамен, зачет</w:t>
            </w:r>
            <w:r>
              <w:t xml:space="preserve">, </w:t>
            </w:r>
            <w:proofErr w:type="spellStart"/>
            <w:r>
              <w:t>диф</w:t>
            </w:r>
            <w:proofErr w:type="gramStart"/>
            <w:r>
              <w:t>.з</w:t>
            </w:r>
            <w:proofErr w:type="gramEnd"/>
            <w:r>
              <w:t>ачет</w:t>
            </w:r>
            <w:proofErr w:type="spellEnd"/>
            <w:r>
              <w:t>, курсовая работа (проект)</w:t>
            </w:r>
            <w:r w:rsidRPr="003C063A">
              <w:t>)</w:t>
            </w:r>
          </w:p>
        </w:tc>
      </w:tr>
      <w:tr w:rsidR="00A1747F" w:rsidRPr="003C063A" w:rsidTr="00401CF1">
        <w:trPr>
          <w:cantSplit/>
          <w:trHeight w:val="1047"/>
        </w:trPr>
        <w:tc>
          <w:tcPr>
            <w:tcW w:w="1164" w:type="dxa"/>
            <w:vMerge/>
            <w:vAlign w:val="center"/>
          </w:tcPr>
          <w:p w:rsidR="00A1747F" w:rsidRPr="003C063A" w:rsidRDefault="00A1747F" w:rsidP="00401CF1">
            <w:pPr>
              <w:suppressAutoHyphens/>
              <w:jc w:val="center"/>
            </w:pPr>
          </w:p>
        </w:tc>
        <w:tc>
          <w:tcPr>
            <w:tcW w:w="1417" w:type="dxa"/>
            <w:vMerge/>
            <w:vAlign w:val="center"/>
          </w:tcPr>
          <w:p w:rsidR="00A1747F" w:rsidRPr="003C063A" w:rsidRDefault="00A1747F" w:rsidP="00401CF1">
            <w:pPr>
              <w:suppressAutoHyphens/>
              <w:jc w:val="center"/>
            </w:pPr>
          </w:p>
        </w:tc>
        <w:tc>
          <w:tcPr>
            <w:tcW w:w="1559" w:type="dxa"/>
            <w:vMerge/>
            <w:vAlign w:val="center"/>
          </w:tcPr>
          <w:p w:rsidR="00A1747F" w:rsidRPr="003C063A" w:rsidRDefault="00A1747F" w:rsidP="00401CF1">
            <w:pPr>
              <w:suppressAutoHyphens/>
              <w:jc w:val="center"/>
            </w:pPr>
          </w:p>
        </w:tc>
        <w:tc>
          <w:tcPr>
            <w:tcW w:w="964" w:type="dxa"/>
            <w:vAlign w:val="center"/>
          </w:tcPr>
          <w:p w:rsidR="00A1747F" w:rsidRPr="003C063A" w:rsidRDefault="00A1747F" w:rsidP="00401CF1">
            <w:pPr>
              <w:suppressAutoHyphens/>
              <w:jc w:val="center"/>
            </w:pPr>
            <w:r w:rsidRPr="003C063A">
              <w:t>Всего</w:t>
            </w:r>
          </w:p>
        </w:tc>
        <w:tc>
          <w:tcPr>
            <w:tcW w:w="567" w:type="dxa"/>
            <w:vAlign w:val="center"/>
          </w:tcPr>
          <w:p w:rsidR="00A1747F" w:rsidRPr="003C063A" w:rsidRDefault="00A1747F" w:rsidP="00401CF1">
            <w:pPr>
              <w:suppressAutoHyphens/>
              <w:jc w:val="center"/>
            </w:pPr>
            <w:r w:rsidRPr="003C063A">
              <w:t>л</w:t>
            </w:r>
          </w:p>
        </w:tc>
        <w:tc>
          <w:tcPr>
            <w:tcW w:w="567" w:type="dxa"/>
            <w:vAlign w:val="center"/>
          </w:tcPr>
          <w:p w:rsidR="00A1747F" w:rsidRPr="003C063A" w:rsidRDefault="00A1747F" w:rsidP="00401CF1">
            <w:pPr>
              <w:suppressAutoHyphens/>
              <w:jc w:val="center"/>
            </w:pPr>
            <w:proofErr w:type="gramStart"/>
            <w:r w:rsidRPr="003C063A">
              <w:t>п</w:t>
            </w:r>
            <w:proofErr w:type="gramEnd"/>
          </w:p>
        </w:tc>
        <w:tc>
          <w:tcPr>
            <w:tcW w:w="567" w:type="dxa"/>
            <w:vAlign w:val="center"/>
          </w:tcPr>
          <w:p w:rsidR="00A1747F" w:rsidRPr="003C063A" w:rsidRDefault="00A1747F" w:rsidP="00401CF1">
            <w:pPr>
              <w:suppressAutoHyphens/>
              <w:jc w:val="center"/>
            </w:pPr>
            <w:r w:rsidRPr="003C063A">
              <w:t>с</w:t>
            </w:r>
          </w:p>
        </w:tc>
        <w:tc>
          <w:tcPr>
            <w:tcW w:w="850" w:type="dxa"/>
            <w:vAlign w:val="center"/>
          </w:tcPr>
          <w:p w:rsidR="00A1747F" w:rsidRPr="003C063A" w:rsidRDefault="00A1747F" w:rsidP="00401CF1">
            <w:pPr>
              <w:suppressAutoHyphens/>
              <w:jc w:val="center"/>
            </w:pPr>
            <w:proofErr w:type="spellStart"/>
            <w:proofErr w:type="gramStart"/>
            <w:r>
              <w:t>Лаб</w:t>
            </w:r>
            <w:proofErr w:type="spellEnd"/>
            <w:proofErr w:type="gramEnd"/>
          </w:p>
        </w:tc>
        <w:tc>
          <w:tcPr>
            <w:tcW w:w="738" w:type="dxa"/>
            <w:vMerge/>
            <w:vAlign w:val="center"/>
          </w:tcPr>
          <w:p w:rsidR="00A1747F" w:rsidRPr="003C063A" w:rsidRDefault="00A1747F" w:rsidP="00401CF1">
            <w:pPr>
              <w:suppressAutoHyphens/>
              <w:jc w:val="center"/>
            </w:pPr>
          </w:p>
        </w:tc>
        <w:tc>
          <w:tcPr>
            <w:tcW w:w="1843" w:type="dxa"/>
            <w:vMerge/>
            <w:vAlign w:val="center"/>
          </w:tcPr>
          <w:p w:rsidR="00A1747F" w:rsidRPr="003C063A" w:rsidRDefault="00A1747F" w:rsidP="00401CF1">
            <w:pPr>
              <w:suppressAutoHyphens/>
              <w:jc w:val="center"/>
            </w:pPr>
          </w:p>
        </w:tc>
      </w:tr>
      <w:tr w:rsidR="00A1747F" w:rsidRPr="003C063A" w:rsidTr="00401CF1">
        <w:trPr>
          <w:trHeight w:val="233"/>
        </w:trPr>
        <w:tc>
          <w:tcPr>
            <w:tcW w:w="10236" w:type="dxa"/>
            <w:gridSpan w:val="10"/>
          </w:tcPr>
          <w:p w:rsidR="00A1747F" w:rsidRPr="003C063A" w:rsidRDefault="00A1747F" w:rsidP="00401CF1">
            <w:pPr>
              <w:suppressAutoHyphens/>
              <w:jc w:val="center"/>
            </w:pPr>
            <w:r>
              <w:t>О</w:t>
            </w:r>
            <w:r w:rsidRPr="003C063A">
              <w:t>ФО</w:t>
            </w:r>
          </w:p>
        </w:tc>
      </w:tr>
      <w:tr w:rsidR="00A1747F" w:rsidRPr="003C063A" w:rsidTr="00401CF1">
        <w:tc>
          <w:tcPr>
            <w:tcW w:w="1164" w:type="dxa"/>
          </w:tcPr>
          <w:p w:rsidR="00A1747F" w:rsidRPr="00401CF1" w:rsidRDefault="00401CF1" w:rsidP="00401CF1">
            <w:pPr>
              <w:suppressAutoHyphens/>
              <w:jc w:val="center"/>
              <w:rPr>
                <w:lang w:val="en-US"/>
              </w:rPr>
            </w:pPr>
            <w:r>
              <w:rPr>
                <w:lang w:val="en-US"/>
              </w:rPr>
              <w:t>I, IV, VII</w:t>
            </w:r>
          </w:p>
        </w:tc>
        <w:tc>
          <w:tcPr>
            <w:tcW w:w="1417" w:type="dxa"/>
          </w:tcPr>
          <w:p w:rsidR="00A1747F" w:rsidRPr="00401CF1" w:rsidRDefault="00401CF1" w:rsidP="00401CF1">
            <w:pPr>
              <w:suppressAutoHyphens/>
              <w:jc w:val="center"/>
              <w:rPr>
                <w:lang w:val="en-US"/>
              </w:rPr>
            </w:pPr>
            <w:r>
              <w:rPr>
                <w:lang w:val="en-US"/>
              </w:rPr>
              <w:t>72</w:t>
            </w:r>
          </w:p>
        </w:tc>
        <w:tc>
          <w:tcPr>
            <w:tcW w:w="1559" w:type="dxa"/>
          </w:tcPr>
          <w:p w:rsidR="00A1747F" w:rsidRPr="00401CF1" w:rsidRDefault="00401CF1" w:rsidP="00401CF1">
            <w:pPr>
              <w:suppressAutoHyphens/>
              <w:jc w:val="center"/>
              <w:rPr>
                <w:lang w:val="en-US"/>
              </w:rPr>
            </w:pPr>
            <w:r>
              <w:rPr>
                <w:lang w:val="en-US"/>
              </w:rPr>
              <w:t>1</w:t>
            </w:r>
          </w:p>
        </w:tc>
        <w:tc>
          <w:tcPr>
            <w:tcW w:w="964" w:type="dxa"/>
          </w:tcPr>
          <w:p w:rsidR="00A1747F" w:rsidRPr="00401CF1" w:rsidRDefault="00401CF1" w:rsidP="00401CF1">
            <w:pPr>
              <w:suppressAutoHyphens/>
              <w:jc w:val="center"/>
              <w:rPr>
                <w:lang w:val="en-US"/>
              </w:rPr>
            </w:pPr>
            <w:r>
              <w:rPr>
                <w:lang w:val="en-US"/>
              </w:rPr>
              <w:t>36</w:t>
            </w:r>
          </w:p>
        </w:tc>
        <w:tc>
          <w:tcPr>
            <w:tcW w:w="567" w:type="dxa"/>
          </w:tcPr>
          <w:p w:rsidR="00A1747F" w:rsidRPr="009B33EF" w:rsidRDefault="00401CF1" w:rsidP="009B33EF">
            <w:pPr>
              <w:suppressAutoHyphens/>
              <w:jc w:val="center"/>
            </w:pPr>
            <w:r>
              <w:rPr>
                <w:lang w:val="en-US"/>
              </w:rPr>
              <w:t>1</w:t>
            </w:r>
            <w:r w:rsidR="009B33EF">
              <w:t>8</w:t>
            </w:r>
          </w:p>
        </w:tc>
        <w:tc>
          <w:tcPr>
            <w:tcW w:w="567" w:type="dxa"/>
          </w:tcPr>
          <w:p w:rsidR="00A1747F" w:rsidRPr="003C063A" w:rsidRDefault="009B33EF" w:rsidP="00401CF1">
            <w:pPr>
              <w:suppressAutoHyphens/>
              <w:jc w:val="center"/>
            </w:pPr>
            <w:r>
              <w:t>18</w:t>
            </w:r>
          </w:p>
        </w:tc>
        <w:tc>
          <w:tcPr>
            <w:tcW w:w="567" w:type="dxa"/>
          </w:tcPr>
          <w:p w:rsidR="00A1747F" w:rsidRPr="009567DA" w:rsidRDefault="00A1747F" w:rsidP="00401CF1">
            <w:pPr>
              <w:suppressAutoHyphens/>
              <w:jc w:val="center"/>
            </w:pPr>
          </w:p>
        </w:tc>
        <w:tc>
          <w:tcPr>
            <w:tcW w:w="850" w:type="dxa"/>
          </w:tcPr>
          <w:p w:rsidR="00A1747F" w:rsidRPr="003C063A" w:rsidRDefault="00A1747F" w:rsidP="00401CF1">
            <w:pPr>
              <w:suppressAutoHyphens/>
              <w:jc w:val="center"/>
            </w:pPr>
          </w:p>
        </w:tc>
        <w:tc>
          <w:tcPr>
            <w:tcW w:w="738" w:type="dxa"/>
          </w:tcPr>
          <w:p w:rsidR="00A1747F" w:rsidRPr="00401CF1" w:rsidRDefault="00401CF1" w:rsidP="00401CF1">
            <w:pPr>
              <w:suppressAutoHyphens/>
              <w:jc w:val="center"/>
              <w:rPr>
                <w:lang w:val="en-US"/>
              </w:rPr>
            </w:pPr>
            <w:r>
              <w:rPr>
                <w:lang w:val="en-US"/>
              </w:rPr>
              <w:t>36</w:t>
            </w:r>
          </w:p>
        </w:tc>
        <w:tc>
          <w:tcPr>
            <w:tcW w:w="1843" w:type="dxa"/>
          </w:tcPr>
          <w:p w:rsidR="00A1747F" w:rsidRPr="00401CF1" w:rsidRDefault="00401CF1" w:rsidP="00401CF1">
            <w:pPr>
              <w:suppressAutoHyphens/>
              <w:jc w:val="center"/>
            </w:pPr>
            <w:r>
              <w:t>зачет</w:t>
            </w:r>
          </w:p>
        </w:tc>
      </w:tr>
      <w:tr w:rsidR="00A1747F" w:rsidRPr="003C063A" w:rsidTr="00401CF1">
        <w:tc>
          <w:tcPr>
            <w:tcW w:w="10236" w:type="dxa"/>
            <w:gridSpan w:val="10"/>
          </w:tcPr>
          <w:p w:rsidR="00A1747F" w:rsidRPr="003C063A" w:rsidRDefault="00A1747F" w:rsidP="00401CF1">
            <w:pPr>
              <w:suppressAutoHyphens/>
              <w:jc w:val="center"/>
            </w:pPr>
            <w:r w:rsidRPr="003C063A">
              <w:t>ЗФО</w:t>
            </w:r>
          </w:p>
        </w:tc>
      </w:tr>
      <w:tr w:rsidR="00A1747F" w:rsidRPr="003C063A" w:rsidTr="00401CF1">
        <w:tc>
          <w:tcPr>
            <w:tcW w:w="1164" w:type="dxa"/>
          </w:tcPr>
          <w:p w:rsidR="00A1747F" w:rsidRPr="003C063A" w:rsidRDefault="009F0F30" w:rsidP="00401CF1">
            <w:pPr>
              <w:suppressAutoHyphens/>
              <w:jc w:val="center"/>
            </w:pPr>
            <w:r>
              <w:rPr>
                <w:lang w:val="en-US"/>
              </w:rPr>
              <w:t>II, IV,</w:t>
            </w:r>
          </w:p>
        </w:tc>
        <w:tc>
          <w:tcPr>
            <w:tcW w:w="1417" w:type="dxa"/>
          </w:tcPr>
          <w:p w:rsidR="00A1747F" w:rsidRPr="00401CF1" w:rsidRDefault="00401CF1" w:rsidP="00401CF1">
            <w:pPr>
              <w:suppressAutoHyphens/>
              <w:jc w:val="center"/>
              <w:rPr>
                <w:lang w:val="en-US"/>
              </w:rPr>
            </w:pPr>
            <w:r>
              <w:rPr>
                <w:lang w:val="en-US"/>
              </w:rPr>
              <w:t>72</w:t>
            </w:r>
          </w:p>
        </w:tc>
        <w:tc>
          <w:tcPr>
            <w:tcW w:w="1559" w:type="dxa"/>
          </w:tcPr>
          <w:p w:rsidR="00A1747F" w:rsidRPr="00401CF1" w:rsidRDefault="00401CF1" w:rsidP="00401CF1">
            <w:pPr>
              <w:suppressAutoHyphens/>
              <w:jc w:val="center"/>
              <w:rPr>
                <w:lang w:val="en-US"/>
              </w:rPr>
            </w:pPr>
            <w:r>
              <w:rPr>
                <w:lang w:val="en-US"/>
              </w:rPr>
              <w:t>1</w:t>
            </w:r>
          </w:p>
        </w:tc>
        <w:tc>
          <w:tcPr>
            <w:tcW w:w="964" w:type="dxa"/>
          </w:tcPr>
          <w:p w:rsidR="00A1747F" w:rsidRPr="003C063A" w:rsidRDefault="009567DA" w:rsidP="00401CF1">
            <w:pPr>
              <w:suppressAutoHyphens/>
              <w:jc w:val="center"/>
            </w:pPr>
            <w:r>
              <w:t>10</w:t>
            </w:r>
          </w:p>
        </w:tc>
        <w:tc>
          <w:tcPr>
            <w:tcW w:w="567" w:type="dxa"/>
          </w:tcPr>
          <w:p w:rsidR="00A1747F" w:rsidRPr="003C063A" w:rsidRDefault="009567DA" w:rsidP="00401CF1">
            <w:pPr>
              <w:suppressAutoHyphens/>
              <w:jc w:val="center"/>
            </w:pPr>
            <w:r>
              <w:t>4</w:t>
            </w:r>
          </w:p>
        </w:tc>
        <w:tc>
          <w:tcPr>
            <w:tcW w:w="567" w:type="dxa"/>
          </w:tcPr>
          <w:p w:rsidR="00A1747F" w:rsidRPr="003C063A" w:rsidRDefault="009567DA" w:rsidP="00401CF1">
            <w:pPr>
              <w:suppressAutoHyphens/>
              <w:jc w:val="center"/>
            </w:pPr>
            <w:r>
              <w:t>6</w:t>
            </w:r>
          </w:p>
        </w:tc>
        <w:tc>
          <w:tcPr>
            <w:tcW w:w="567" w:type="dxa"/>
          </w:tcPr>
          <w:p w:rsidR="00A1747F" w:rsidRPr="003C063A" w:rsidRDefault="00A1747F" w:rsidP="00401CF1">
            <w:pPr>
              <w:suppressAutoHyphens/>
              <w:jc w:val="center"/>
            </w:pPr>
          </w:p>
        </w:tc>
        <w:tc>
          <w:tcPr>
            <w:tcW w:w="850" w:type="dxa"/>
          </w:tcPr>
          <w:p w:rsidR="00A1747F" w:rsidRPr="003C063A" w:rsidRDefault="00A1747F" w:rsidP="00401CF1">
            <w:pPr>
              <w:suppressAutoHyphens/>
              <w:jc w:val="center"/>
            </w:pPr>
          </w:p>
        </w:tc>
        <w:tc>
          <w:tcPr>
            <w:tcW w:w="738" w:type="dxa"/>
          </w:tcPr>
          <w:p w:rsidR="00A1747F" w:rsidRPr="003C063A" w:rsidRDefault="009567DA" w:rsidP="00401CF1">
            <w:pPr>
              <w:suppressAutoHyphens/>
              <w:jc w:val="center"/>
            </w:pPr>
            <w:r>
              <w:t>62</w:t>
            </w:r>
          </w:p>
        </w:tc>
        <w:tc>
          <w:tcPr>
            <w:tcW w:w="1843" w:type="dxa"/>
          </w:tcPr>
          <w:p w:rsidR="00A1747F" w:rsidRPr="003C063A" w:rsidRDefault="00B7675A" w:rsidP="00401CF1">
            <w:pPr>
              <w:suppressAutoHyphens/>
              <w:jc w:val="center"/>
            </w:pPr>
            <w:r>
              <w:t>зачет</w:t>
            </w:r>
          </w:p>
        </w:tc>
      </w:tr>
    </w:tbl>
    <w:p w:rsidR="009567DA" w:rsidRDefault="009567DA" w:rsidP="00A1747F">
      <w:pPr>
        <w:pStyle w:val="ad"/>
        <w:suppressAutoHyphens/>
        <w:spacing w:after="0" w:line="240" w:lineRule="auto"/>
        <w:ind w:left="0" w:firstLine="567"/>
        <w:jc w:val="both"/>
        <w:rPr>
          <w:rFonts w:ascii="Times New Roman" w:hAnsi="Times New Roman"/>
          <w:b/>
          <w:sz w:val="28"/>
          <w:szCs w:val="28"/>
        </w:rPr>
      </w:pPr>
    </w:p>
    <w:p w:rsidR="00A1747F" w:rsidRDefault="00A1747F" w:rsidP="00A1747F">
      <w:pPr>
        <w:pStyle w:val="ad"/>
        <w:suppressAutoHyphens/>
        <w:spacing w:after="0" w:line="240" w:lineRule="auto"/>
        <w:ind w:left="0" w:firstLine="567"/>
        <w:jc w:val="both"/>
        <w:rPr>
          <w:rFonts w:ascii="Times New Roman" w:hAnsi="Times New Roman"/>
          <w:b/>
          <w:sz w:val="28"/>
          <w:szCs w:val="28"/>
        </w:rPr>
      </w:pPr>
      <w:r>
        <w:rPr>
          <w:rFonts w:ascii="Times New Roman" w:hAnsi="Times New Roman"/>
          <w:b/>
          <w:sz w:val="28"/>
          <w:szCs w:val="28"/>
        </w:rPr>
        <w:t xml:space="preserve">5. </w:t>
      </w:r>
      <w:r w:rsidRPr="00FA2068">
        <w:rPr>
          <w:rFonts w:ascii="Times New Roman" w:hAnsi="Times New Roman"/>
          <w:b/>
          <w:sz w:val="28"/>
          <w:szCs w:val="28"/>
        </w:rPr>
        <w:t>Содержание дисциплины</w:t>
      </w:r>
    </w:p>
    <w:p w:rsidR="00A1747F" w:rsidRPr="00640DC4" w:rsidRDefault="00A1747F" w:rsidP="00A1747F">
      <w:pPr>
        <w:pStyle w:val="ad"/>
        <w:suppressAutoHyphens/>
        <w:spacing w:after="0" w:line="240" w:lineRule="auto"/>
        <w:ind w:left="0" w:firstLine="567"/>
        <w:jc w:val="both"/>
        <w:rPr>
          <w:rFonts w:ascii="Times New Roman" w:hAnsi="Times New Roman"/>
          <w:b/>
          <w:sz w:val="24"/>
          <w:szCs w:val="24"/>
        </w:rPr>
      </w:pPr>
      <w:r w:rsidRPr="00640DC4">
        <w:rPr>
          <w:rFonts w:ascii="Times New Roman" w:hAnsi="Times New Roman"/>
          <w:b/>
          <w:sz w:val="24"/>
          <w:szCs w:val="24"/>
        </w:rPr>
        <w:t>(</w:t>
      </w:r>
      <w:proofErr w:type="gramStart"/>
      <w:r w:rsidRPr="00640DC4">
        <w:rPr>
          <w:rFonts w:ascii="Times New Roman" w:hAnsi="Times New Roman"/>
          <w:b/>
          <w:sz w:val="24"/>
          <w:szCs w:val="24"/>
        </w:rPr>
        <w:t>структурированное</w:t>
      </w:r>
      <w:proofErr w:type="gramEnd"/>
      <w:r w:rsidRPr="00640DC4">
        <w:rPr>
          <w:rFonts w:ascii="Times New Roman" w:hAnsi="Times New Roman"/>
          <w:b/>
          <w:sz w:val="24"/>
          <w:szCs w:val="24"/>
        </w:rPr>
        <w:t xml:space="preserve"> по темам (разделам) с указанием отведенного на них количества академических или астрономических часов и видов учебных занятий)</w:t>
      </w:r>
    </w:p>
    <w:tbl>
      <w:tblPr>
        <w:tblW w:w="4963"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3"/>
        <w:gridCol w:w="655"/>
        <w:gridCol w:w="487"/>
        <w:gridCol w:w="409"/>
        <w:gridCol w:w="166"/>
        <w:gridCol w:w="117"/>
        <w:gridCol w:w="166"/>
        <w:gridCol w:w="295"/>
        <w:gridCol w:w="106"/>
        <w:gridCol w:w="360"/>
        <w:gridCol w:w="90"/>
        <w:gridCol w:w="585"/>
        <w:gridCol w:w="315"/>
        <w:gridCol w:w="380"/>
        <w:gridCol w:w="133"/>
        <w:gridCol w:w="246"/>
        <w:gridCol w:w="174"/>
        <w:gridCol w:w="331"/>
        <w:gridCol w:w="233"/>
        <w:gridCol w:w="237"/>
        <w:gridCol w:w="201"/>
        <w:gridCol w:w="992"/>
      </w:tblGrid>
      <w:tr w:rsidR="00774408" w:rsidRPr="003C063A" w:rsidTr="00774408">
        <w:trPr>
          <w:cantSplit/>
        </w:trPr>
        <w:tc>
          <w:tcPr>
            <w:tcW w:w="1586" w:type="pct"/>
            <w:vMerge w:val="restart"/>
            <w:vAlign w:val="center"/>
          </w:tcPr>
          <w:p w:rsidR="00A1747F" w:rsidRPr="003C063A" w:rsidRDefault="00A1747F" w:rsidP="00401CF1">
            <w:pPr>
              <w:widowControl w:val="0"/>
              <w:suppressAutoHyphens/>
              <w:jc w:val="center"/>
              <w:rPr>
                <w:sz w:val="28"/>
                <w:szCs w:val="28"/>
              </w:rPr>
            </w:pPr>
            <w:r w:rsidRPr="003C063A">
              <w:rPr>
                <w:sz w:val="28"/>
                <w:szCs w:val="28"/>
              </w:rPr>
              <w:t>Наименования тем (разделов, модулей)</w:t>
            </w:r>
          </w:p>
        </w:tc>
        <w:tc>
          <w:tcPr>
            <w:tcW w:w="2907" w:type="pct"/>
            <w:gridSpan w:val="20"/>
          </w:tcPr>
          <w:p w:rsidR="00A1747F" w:rsidRPr="003C063A" w:rsidRDefault="00A1747F" w:rsidP="00401CF1">
            <w:pPr>
              <w:widowControl w:val="0"/>
              <w:suppressAutoHyphens/>
              <w:jc w:val="center"/>
              <w:rPr>
                <w:sz w:val="28"/>
                <w:szCs w:val="28"/>
              </w:rPr>
            </w:pPr>
            <w:r w:rsidRPr="003C063A">
              <w:rPr>
                <w:sz w:val="28"/>
                <w:szCs w:val="28"/>
              </w:rPr>
              <w:t>Количество часов</w:t>
            </w:r>
          </w:p>
        </w:tc>
        <w:tc>
          <w:tcPr>
            <w:tcW w:w="507" w:type="pct"/>
            <w:vMerge w:val="restart"/>
            <w:vAlign w:val="center"/>
          </w:tcPr>
          <w:p w:rsidR="00A1747F" w:rsidRPr="003C063A" w:rsidRDefault="00A1747F" w:rsidP="00401CF1">
            <w:pPr>
              <w:widowControl w:val="0"/>
              <w:suppressAutoHyphens/>
              <w:jc w:val="center"/>
              <w:rPr>
                <w:sz w:val="28"/>
                <w:szCs w:val="28"/>
              </w:rPr>
            </w:pPr>
            <w:r w:rsidRPr="003C063A">
              <w:t xml:space="preserve">Формы </w:t>
            </w:r>
            <w:r>
              <w:t>текущего контроля</w:t>
            </w:r>
          </w:p>
        </w:tc>
      </w:tr>
      <w:tr w:rsidR="00774408" w:rsidRPr="003C063A" w:rsidTr="000934F6">
        <w:trPr>
          <w:cantSplit/>
        </w:trPr>
        <w:tc>
          <w:tcPr>
            <w:tcW w:w="1586" w:type="pct"/>
            <w:vMerge/>
          </w:tcPr>
          <w:p w:rsidR="00A1747F" w:rsidRPr="003C063A" w:rsidRDefault="00A1747F" w:rsidP="00401CF1">
            <w:pPr>
              <w:widowControl w:val="0"/>
              <w:suppressAutoHyphens/>
              <w:jc w:val="center"/>
              <w:rPr>
                <w:sz w:val="28"/>
                <w:szCs w:val="28"/>
              </w:rPr>
            </w:pPr>
          </w:p>
        </w:tc>
        <w:tc>
          <w:tcPr>
            <w:tcW w:w="1457" w:type="pct"/>
            <w:gridSpan w:val="10"/>
          </w:tcPr>
          <w:p w:rsidR="00A1747F" w:rsidRPr="003C063A" w:rsidRDefault="00A1747F" w:rsidP="00401CF1">
            <w:pPr>
              <w:widowControl w:val="0"/>
              <w:suppressAutoHyphens/>
              <w:jc w:val="center"/>
            </w:pPr>
            <w:r>
              <w:t>дневная</w:t>
            </w:r>
            <w:r w:rsidRPr="003C063A">
              <w:t xml:space="preserve"> форма</w:t>
            </w:r>
          </w:p>
        </w:tc>
        <w:tc>
          <w:tcPr>
            <w:tcW w:w="1449" w:type="pct"/>
            <w:gridSpan w:val="10"/>
          </w:tcPr>
          <w:p w:rsidR="00A1747F" w:rsidRPr="003C063A" w:rsidRDefault="00A1747F" w:rsidP="00401CF1">
            <w:pPr>
              <w:widowControl w:val="0"/>
              <w:suppressAutoHyphens/>
              <w:jc w:val="center"/>
            </w:pPr>
            <w:r w:rsidRPr="003C063A">
              <w:t>заочная форма</w:t>
            </w:r>
          </w:p>
        </w:tc>
        <w:tc>
          <w:tcPr>
            <w:tcW w:w="507" w:type="pct"/>
            <w:vMerge/>
          </w:tcPr>
          <w:p w:rsidR="00A1747F" w:rsidRPr="003C063A" w:rsidRDefault="00A1747F" w:rsidP="00401CF1">
            <w:pPr>
              <w:widowControl w:val="0"/>
              <w:suppressAutoHyphens/>
              <w:jc w:val="center"/>
            </w:pPr>
          </w:p>
        </w:tc>
      </w:tr>
      <w:tr w:rsidR="00774408" w:rsidRPr="003C063A" w:rsidTr="00774408">
        <w:trPr>
          <w:cantSplit/>
        </w:trPr>
        <w:tc>
          <w:tcPr>
            <w:tcW w:w="1586" w:type="pct"/>
            <w:vMerge/>
          </w:tcPr>
          <w:p w:rsidR="00A1747F" w:rsidRPr="003C063A" w:rsidRDefault="00A1747F" w:rsidP="00401CF1">
            <w:pPr>
              <w:widowControl w:val="0"/>
              <w:suppressAutoHyphens/>
              <w:jc w:val="center"/>
              <w:rPr>
                <w:sz w:val="28"/>
                <w:szCs w:val="28"/>
              </w:rPr>
            </w:pPr>
          </w:p>
        </w:tc>
        <w:tc>
          <w:tcPr>
            <w:tcW w:w="335" w:type="pct"/>
            <w:vMerge w:val="restart"/>
            <w:shd w:val="clear" w:color="auto" w:fill="auto"/>
          </w:tcPr>
          <w:p w:rsidR="00A1747F" w:rsidRPr="003C063A" w:rsidRDefault="00A1747F" w:rsidP="00401CF1">
            <w:pPr>
              <w:widowControl w:val="0"/>
              <w:suppressAutoHyphens/>
              <w:jc w:val="center"/>
            </w:pPr>
            <w:r w:rsidRPr="003C063A">
              <w:t>всего</w:t>
            </w:r>
          </w:p>
        </w:tc>
        <w:tc>
          <w:tcPr>
            <w:tcW w:w="1123" w:type="pct"/>
            <w:gridSpan w:val="9"/>
            <w:shd w:val="clear" w:color="auto" w:fill="auto"/>
          </w:tcPr>
          <w:p w:rsidR="00A1747F" w:rsidRPr="003C063A" w:rsidRDefault="00A1747F" w:rsidP="00401CF1">
            <w:pPr>
              <w:widowControl w:val="0"/>
              <w:suppressAutoHyphens/>
              <w:jc w:val="center"/>
            </w:pPr>
            <w:r w:rsidRPr="003C063A">
              <w:t>в том числе</w:t>
            </w:r>
          </w:p>
        </w:tc>
        <w:tc>
          <w:tcPr>
            <w:tcW w:w="299" w:type="pct"/>
            <w:vMerge w:val="restart"/>
            <w:shd w:val="clear" w:color="auto" w:fill="auto"/>
          </w:tcPr>
          <w:p w:rsidR="00A1747F" w:rsidRPr="003C063A" w:rsidRDefault="00A1747F" w:rsidP="00401CF1">
            <w:pPr>
              <w:widowControl w:val="0"/>
              <w:suppressAutoHyphens/>
              <w:jc w:val="center"/>
            </w:pPr>
            <w:r w:rsidRPr="003C063A">
              <w:t>всего</w:t>
            </w:r>
          </w:p>
        </w:tc>
        <w:tc>
          <w:tcPr>
            <w:tcW w:w="1150" w:type="pct"/>
            <w:gridSpan w:val="9"/>
            <w:shd w:val="clear" w:color="auto" w:fill="auto"/>
          </w:tcPr>
          <w:p w:rsidR="00A1747F" w:rsidRPr="003C063A" w:rsidRDefault="00A1747F" w:rsidP="00401CF1">
            <w:pPr>
              <w:widowControl w:val="0"/>
              <w:suppressAutoHyphens/>
              <w:jc w:val="center"/>
            </w:pPr>
            <w:r w:rsidRPr="003C063A">
              <w:t>в том числе</w:t>
            </w:r>
          </w:p>
        </w:tc>
        <w:tc>
          <w:tcPr>
            <w:tcW w:w="507" w:type="pct"/>
            <w:vMerge/>
            <w:shd w:val="clear" w:color="auto" w:fill="auto"/>
          </w:tcPr>
          <w:p w:rsidR="00A1747F" w:rsidRPr="003C063A" w:rsidRDefault="00A1747F" w:rsidP="00401CF1">
            <w:pPr>
              <w:widowControl w:val="0"/>
              <w:suppressAutoHyphens/>
              <w:jc w:val="center"/>
            </w:pPr>
          </w:p>
        </w:tc>
      </w:tr>
      <w:tr w:rsidR="00774408" w:rsidRPr="003C063A" w:rsidTr="00774408">
        <w:trPr>
          <w:cantSplit/>
        </w:trPr>
        <w:tc>
          <w:tcPr>
            <w:tcW w:w="1586" w:type="pct"/>
            <w:vMerge/>
          </w:tcPr>
          <w:p w:rsidR="00A1747F" w:rsidRPr="003C063A" w:rsidRDefault="00A1747F" w:rsidP="00401CF1">
            <w:pPr>
              <w:widowControl w:val="0"/>
              <w:suppressAutoHyphens/>
              <w:jc w:val="center"/>
              <w:rPr>
                <w:sz w:val="28"/>
                <w:szCs w:val="28"/>
              </w:rPr>
            </w:pPr>
          </w:p>
        </w:tc>
        <w:tc>
          <w:tcPr>
            <w:tcW w:w="335" w:type="pct"/>
            <w:vMerge/>
            <w:shd w:val="clear" w:color="auto" w:fill="auto"/>
          </w:tcPr>
          <w:p w:rsidR="00A1747F" w:rsidRPr="003C063A" w:rsidRDefault="00A1747F" w:rsidP="00401CF1">
            <w:pPr>
              <w:widowControl w:val="0"/>
              <w:suppressAutoHyphens/>
              <w:jc w:val="center"/>
            </w:pPr>
          </w:p>
        </w:tc>
        <w:tc>
          <w:tcPr>
            <w:tcW w:w="249" w:type="pct"/>
            <w:shd w:val="clear" w:color="auto" w:fill="auto"/>
          </w:tcPr>
          <w:p w:rsidR="00A1747F" w:rsidRPr="003C063A" w:rsidRDefault="00A1747F" w:rsidP="00401CF1">
            <w:pPr>
              <w:widowControl w:val="0"/>
              <w:suppressAutoHyphens/>
              <w:jc w:val="center"/>
            </w:pPr>
            <w:r w:rsidRPr="003C063A">
              <w:t>л</w:t>
            </w:r>
          </w:p>
        </w:tc>
        <w:tc>
          <w:tcPr>
            <w:tcW w:w="209" w:type="pct"/>
          </w:tcPr>
          <w:p w:rsidR="00A1747F" w:rsidRPr="003C063A" w:rsidRDefault="00A1747F" w:rsidP="00401CF1">
            <w:pPr>
              <w:widowControl w:val="0"/>
              <w:suppressAutoHyphens/>
              <w:jc w:val="center"/>
            </w:pPr>
            <w:proofErr w:type="gramStart"/>
            <w:r w:rsidRPr="003C063A">
              <w:t>п</w:t>
            </w:r>
            <w:proofErr w:type="gramEnd"/>
          </w:p>
        </w:tc>
        <w:tc>
          <w:tcPr>
            <w:tcW w:w="145" w:type="pct"/>
            <w:gridSpan w:val="2"/>
          </w:tcPr>
          <w:p w:rsidR="00A1747F" w:rsidRPr="003C063A" w:rsidRDefault="00A1747F" w:rsidP="00401CF1">
            <w:pPr>
              <w:widowControl w:val="0"/>
              <w:suppressAutoHyphens/>
              <w:jc w:val="center"/>
            </w:pPr>
            <w:r w:rsidRPr="003C063A">
              <w:t>с</w:t>
            </w:r>
          </w:p>
        </w:tc>
        <w:tc>
          <w:tcPr>
            <w:tcW w:w="290" w:type="pct"/>
            <w:gridSpan w:val="3"/>
          </w:tcPr>
          <w:p w:rsidR="00A1747F" w:rsidRPr="003C063A" w:rsidRDefault="00A1747F" w:rsidP="00401CF1">
            <w:pPr>
              <w:widowControl w:val="0"/>
              <w:suppressAutoHyphens/>
              <w:jc w:val="center"/>
            </w:pPr>
            <w:proofErr w:type="spellStart"/>
            <w:proofErr w:type="gramStart"/>
            <w:r w:rsidRPr="003C063A">
              <w:t>лаб</w:t>
            </w:r>
            <w:proofErr w:type="spellEnd"/>
            <w:proofErr w:type="gramEnd"/>
          </w:p>
        </w:tc>
        <w:tc>
          <w:tcPr>
            <w:tcW w:w="230" w:type="pct"/>
            <w:gridSpan w:val="2"/>
          </w:tcPr>
          <w:p w:rsidR="00A1747F" w:rsidRPr="003C063A" w:rsidRDefault="00A1747F" w:rsidP="00401CF1">
            <w:pPr>
              <w:widowControl w:val="0"/>
              <w:suppressAutoHyphens/>
              <w:jc w:val="center"/>
            </w:pPr>
            <w:r w:rsidRPr="003C063A">
              <w:t>СР</w:t>
            </w:r>
          </w:p>
        </w:tc>
        <w:tc>
          <w:tcPr>
            <w:tcW w:w="299" w:type="pct"/>
            <w:vMerge/>
            <w:shd w:val="clear" w:color="auto" w:fill="auto"/>
          </w:tcPr>
          <w:p w:rsidR="00A1747F" w:rsidRPr="003C063A" w:rsidRDefault="00A1747F" w:rsidP="00401CF1">
            <w:pPr>
              <w:widowControl w:val="0"/>
              <w:suppressAutoHyphens/>
              <w:jc w:val="center"/>
            </w:pPr>
          </w:p>
        </w:tc>
        <w:tc>
          <w:tcPr>
            <w:tcW w:w="161" w:type="pct"/>
            <w:shd w:val="clear" w:color="auto" w:fill="auto"/>
          </w:tcPr>
          <w:p w:rsidR="00A1747F" w:rsidRPr="003C063A" w:rsidRDefault="00A1747F" w:rsidP="00401CF1">
            <w:pPr>
              <w:widowControl w:val="0"/>
              <w:suppressAutoHyphens/>
              <w:jc w:val="center"/>
            </w:pPr>
            <w:r w:rsidRPr="003C063A">
              <w:t>л</w:t>
            </w:r>
          </w:p>
        </w:tc>
        <w:tc>
          <w:tcPr>
            <w:tcW w:w="262" w:type="pct"/>
            <w:gridSpan w:val="2"/>
          </w:tcPr>
          <w:p w:rsidR="00A1747F" w:rsidRPr="003C063A" w:rsidRDefault="00A1747F" w:rsidP="00401CF1">
            <w:pPr>
              <w:widowControl w:val="0"/>
              <w:suppressAutoHyphens/>
              <w:jc w:val="center"/>
            </w:pPr>
            <w:proofErr w:type="gramStart"/>
            <w:r w:rsidRPr="003C063A">
              <w:t>п</w:t>
            </w:r>
            <w:proofErr w:type="gramEnd"/>
          </w:p>
        </w:tc>
        <w:tc>
          <w:tcPr>
            <w:tcW w:w="215" w:type="pct"/>
            <w:gridSpan w:val="2"/>
          </w:tcPr>
          <w:p w:rsidR="00A1747F" w:rsidRPr="003C063A" w:rsidRDefault="00A1747F" w:rsidP="00401CF1">
            <w:pPr>
              <w:widowControl w:val="0"/>
              <w:suppressAutoHyphens/>
              <w:jc w:val="center"/>
            </w:pPr>
            <w:r w:rsidRPr="003C063A">
              <w:t>с</w:t>
            </w:r>
          </w:p>
        </w:tc>
        <w:tc>
          <w:tcPr>
            <w:tcW w:w="288" w:type="pct"/>
            <w:gridSpan w:val="2"/>
          </w:tcPr>
          <w:p w:rsidR="00A1747F" w:rsidRPr="003C063A" w:rsidRDefault="00A1747F" w:rsidP="00401CF1">
            <w:pPr>
              <w:widowControl w:val="0"/>
              <w:suppressAutoHyphens/>
              <w:jc w:val="center"/>
            </w:pPr>
            <w:proofErr w:type="spellStart"/>
            <w:proofErr w:type="gramStart"/>
            <w:r w:rsidRPr="003C063A">
              <w:t>лаб</w:t>
            </w:r>
            <w:proofErr w:type="spellEnd"/>
            <w:proofErr w:type="gramEnd"/>
          </w:p>
        </w:tc>
        <w:tc>
          <w:tcPr>
            <w:tcW w:w="224" w:type="pct"/>
            <w:gridSpan w:val="2"/>
          </w:tcPr>
          <w:p w:rsidR="00A1747F" w:rsidRPr="003C063A" w:rsidRDefault="00A1747F" w:rsidP="00401CF1">
            <w:pPr>
              <w:widowControl w:val="0"/>
              <w:suppressAutoHyphens/>
              <w:jc w:val="center"/>
            </w:pPr>
            <w:r w:rsidRPr="003C063A">
              <w:t>СР</w:t>
            </w:r>
          </w:p>
        </w:tc>
        <w:tc>
          <w:tcPr>
            <w:tcW w:w="507" w:type="pct"/>
            <w:vMerge/>
          </w:tcPr>
          <w:p w:rsidR="00A1747F" w:rsidRPr="003C063A" w:rsidRDefault="00A1747F" w:rsidP="00401CF1">
            <w:pPr>
              <w:widowControl w:val="0"/>
              <w:suppressAutoHyphens/>
              <w:jc w:val="center"/>
            </w:pPr>
          </w:p>
        </w:tc>
      </w:tr>
      <w:tr w:rsidR="00774408" w:rsidRPr="003C063A" w:rsidTr="00774408">
        <w:tc>
          <w:tcPr>
            <w:tcW w:w="1586" w:type="pct"/>
          </w:tcPr>
          <w:p w:rsidR="00A1747F" w:rsidRPr="003C063A" w:rsidRDefault="00A1747F" w:rsidP="00401CF1">
            <w:pPr>
              <w:widowControl w:val="0"/>
              <w:suppressAutoHyphens/>
              <w:jc w:val="center"/>
              <w:rPr>
                <w:bCs/>
                <w:sz w:val="20"/>
                <w:szCs w:val="20"/>
              </w:rPr>
            </w:pPr>
            <w:r w:rsidRPr="003C063A">
              <w:rPr>
                <w:bCs/>
                <w:sz w:val="20"/>
                <w:szCs w:val="20"/>
              </w:rPr>
              <w:t>1</w:t>
            </w:r>
          </w:p>
        </w:tc>
        <w:tc>
          <w:tcPr>
            <w:tcW w:w="335" w:type="pct"/>
            <w:shd w:val="clear" w:color="auto" w:fill="auto"/>
          </w:tcPr>
          <w:p w:rsidR="00A1747F" w:rsidRPr="003C063A" w:rsidRDefault="00A1747F" w:rsidP="00401CF1">
            <w:pPr>
              <w:widowControl w:val="0"/>
              <w:suppressAutoHyphens/>
              <w:jc w:val="center"/>
              <w:rPr>
                <w:bCs/>
                <w:sz w:val="20"/>
                <w:szCs w:val="20"/>
              </w:rPr>
            </w:pPr>
            <w:r w:rsidRPr="003C063A">
              <w:rPr>
                <w:bCs/>
                <w:sz w:val="20"/>
                <w:szCs w:val="20"/>
              </w:rPr>
              <w:t>2</w:t>
            </w:r>
          </w:p>
        </w:tc>
        <w:tc>
          <w:tcPr>
            <w:tcW w:w="249" w:type="pct"/>
            <w:shd w:val="clear" w:color="auto" w:fill="auto"/>
          </w:tcPr>
          <w:p w:rsidR="00A1747F" w:rsidRPr="003C063A" w:rsidRDefault="00A1747F" w:rsidP="00401CF1">
            <w:pPr>
              <w:widowControl w:val="0"/>
              <w:suppressAutoHyphens/>
              <w:jc w:val="center"/>
              <w:rPr>
                <w:bCs/>
                <w:sz w:val="20"/>
                <w:szCs w:val="20"/>
              </w:rPr>
            </w:pPr>
            <w:r w:rsidRPr="003C063A">
              <w:rPr>
                <w:bCs/>
                <w:sz w:val="20"/>
                <w:szCs w:val="20"/>
              </w:rPr>
              <w:t>3</w:t>
            </w:r>
          </w:p>
        </w:tc>
        <w:tc>
          <w:tcPr>
            <w:tcW w:w="209" w:type="pct"/>
          </w:tcPr>
          <w:p w:rsidR="00A1747F" w:rsidRPr="003C063A" w:rsidRDefault="00A1747F" w:rsidP="00401CF1">
            <w:pPr>
              <w:widowControl w:val="0"/>
              <w:suppressAutoHyphens/>
              <w:jc w:val="center"/>
              <w:rPr>
                <w:bCs/>
                <w:sz w:val="20"/>
                <w:szCs w:val="20"/>
              </w:rPr>
            </w:pPr>
            <w:r w:rsidRPr="003C063A">
              <w:rPr>
                <w:bCs/>
                <w:sz w:val="20"/>
                <w:szCs w:val="20"/>
              </w:rPr>
              <w:t>4</w:t>
            </w:r>
          </w:p>
        </w:tc>
        <w:tc>
          <w:tcPr>
            <w:tcW w:w="145" w:type="pct"/>
            <w:gridSpan w:val="2"/>
          </w:tcPr>
          <w:p w:rsidR="00A1747F" w:rsidRPr="003C063A" w:rsidRDefault="00A1747F" w:rsidP="00401CF1">
            <w:pPr>
              <w:widowControl w:val="0"/>
              <w:suppressAutoHyphens/>
              <w:jc w:val="center"/>
              <w:rPr>
                <w:bCs/>
                <w:sz w:val="20"/>
                <w:szCs w:val="20"/>
              </w:rPr>
            </w:pPr>
            <w:r w:rsidRPr="003C063A">
              <w:rPr>
                <w:bCs/>
                <w:sz w:val="20"/>
                <w:szCs w:val="20"/>
              </w:rPr>
              <w:t>5</w:t>
            </w:r>
          </w:p>
        </w:tc>
        <w:tc>
          <w:tcPr>
            <w:tcW w:w="290" w:type="pct"/>
            <w:gridSpan w:val="3"/>
          </w:tcPr>
          <w:p w:rsidR="00A1747F" w:rsidRPr="003C063A" w:rsidRDefault="00A1747F" w:rsidP="00401CF1">
            <w:pPr>
              <w:widowControl w:val="0"/>
              <w:suppressAutoHyphens/>
              <w:jc w:val="center"/>
              <w:rPr>
                <w:bCs/>
                <w:sz w:val="20"/>
                <w:szCs w:val="20"/>
              </w:rPr>
            </w:pPr>
            <w:r w:rsidRPr="003C063A">
              <w:rPr>
                <w:bCs/>
                <w:sz w:val="20"/>
                <w:szCs w:val="20"/>
              </w:rPr>
              <w:t>6</w:t>
            </w:r>
          </w:p>
        </w:tc>
        <w:tc>
          <w:tcPr>
            <w:tcW w:w="230" w:type="pct"/>
            <w:gridSpan w:val="2"/>
          </w:tcPr>
          <w:p w:rsidR="00A1747F" w:rsidRPr="003C063A" w:rsidRDefault="00A1747F" w:rsidP="00401CF1">
            <w:pPr>
              <w:widowControl w:val="0"/>
              <w:suppressAutoHyphens/>
              <w:jc w:val="center"/>
              <w:rPr>
                <w:bCs/>
                <w:sz w:val="20"/>
                <w:szCs w:val="20"/>
              </w:rPr>
            </w:pPr>
            <w:r w:rsidRPr="003C063A">
              <w:rPr>
                <w:bCs/>
                <w:sz w:val="20"/>
                <w:szCs w:val="20"/>
              </w:rPr>
              <w:t>7</w:t>
            </w:r>
          </w:p>
        </w:tc>
        <w:tc>
          <w:tcPr>
            <w:tcW w:w="299" w:type="pct"/>
            <w:shd w:val="clear" w:color="auto" w:fill="auto"/>
          </w:tcPr>
          <w:p w:rsidR="00A1747F" w:rsidRPr="003C063A" w:rsidRDefault="00A1747F" w:rsidP="00401CF1">
            <w:pPr>
              <w:widowControl w:val="0"/>
              <w:suppressAutoHyphens/>
              <w:jc w:val="center"/>
              <w:rPr>
                <w:bCs/>
                <w:sz w:val="20"/>
                <w:szCs w:val="20"/>
              </w:rPr>
            </w:pPr>
            <w:r w:rsidRPr="003C063A">
              <w:rPr>
                <w:bCs/>
                <w:sz w:val="20"/>
                <w:szCs w:val="20"/>
              </w:rPr>
              <w:t>8</w:t>
            </w:r>
          </w:p>
        </w:tc>
        <w:tc>
          <w:tcPr>
            <w:tcW w:w="161" w:type="pct"/>
            <w:shd w:val="clear" w:color="auto" w:fill="auto"/>
          </w:tcPr>
          <w:p w:rsidR="00A1747F" w:rsidRPr="003C063A" w:rsidRDefault="00A1747F" w:rsidP="00401CF1">
            <w:pPr>
              <w:widowControl w:val="0"/>
              <w:suppressAutoHyphens/>
              <w:jc w:val="center"/>
              <w:rPr>
                <w:bCs/>
                <w:sz w:val="20"/>
                <w:szCs w:val="20"/>
              </w:rPr>
            </w:pPr>
            <w:r w:rsidRPr="003C063A">
              <w:rPr>
                <w:bCs/>
                <w:sz w:val="20"/>
                <w:szCs w:val="20"/>
              </w:rPr>
              <w:t>9</w:t>
            </w:r>
          </w:p>
        </w:tc>
        <w:tc>
          <w:tcPr>
            <w:tcW w:w="262" w:type="pct"/>
            <w:gridSpan w:val="2"/>
          </w:tcPr>
          <w:p w:rsidR="00A1747F" w:rsidRPr="003C063A" w:rsidRDefault="00A1747F" w:rsidP="00401CF1">
            <w:pPr>
              <w:widowControl w:val="0"/>
              <w:suppressAutoHyphens/>
              <w:jc w:val="center"/>
              <w:rPr>
                <w:bCs/>
                <w:sz w:val="20"/>
                <w:szCs w:val="20"/>
              </w:rPr>
            </w:pPr>
            <w:r w:rsidRPr="003C063A">
              <w:rPr>
                <w:bCs/>
                <w:sz w:val="20"/>
                <w:szCs w:val="20"/>
              </w:rPr>
              <w:t>10</w:t>
            </w:r>
          </w:p>
        </w:tc>
        <w:tc>
          <w:tcPr>
            <w:tcW w:w="215" w:type="pct"/>
            <w:gridSpan w:val="2"/>
          </w:tcPr>
          <w:p w:rsidR="00A1747F" w:rsidRPr="003C063A" w:rsidRDefault="00A1747F" w:rsidP="00401CF1">
            <w:pPr>
              <w:widowControl w:val="0"/>
              <w:suppressAutoHyphens/>
              <w:jc w:val="center"/>
              <w:rPr>
                <w:bCs/>
                <w:sz w:val="20"/>
                <w:szCs w:val="20"/>
              </w:rPr>
            </w:pPr>
            <w:r w:rsidRPr="003C063A">
              <w:rPr>
                <w:bCs/>
                <w:sz w:val="20"/>
                <w:szCs w:val="20"/>
              </w:rPr>
              <w:t>11</w:t>
            </w:r>
          </w:p>
        </w:tc>
        <w:tc>
          <w:tcPr>
            <w:tcW w:w="288" w:type="pct"/>
            <w:gridSpan w:val="2"/>
          </w:tcPr>
          <w:p w:rsidR="00A1747F" w:rsidRPr="003C063A" w:rsidRDefault="00A1747F" w:rsidP="00401CF1">
            <w:pPr>
              <w:widowControl w:val="0"/>
              <w:suppressAutoHyphens/>
              <w:jc w:val="center"/>
              <w:rPr>
                <w:bCs/>
                <w:sz w:val="20"/>
                <w:szCs w:val="20"/>
              </w:rPr>
            </w:pPr>
            <w:r w:rsidRPr="003C063A">
              <w:rPr>
                <w:bCs/>
                <w:sz w:val="20"/>
                <w:szCs w:val="20"/>
              </w:rPr>
              <w:t>12</w:t>
            </w:r>
          </w:p>
        </w:tc>
        <w:tc>
          <w:tcPr>
            <w:tcW w:w="224" w:type="pct"/>
            <w:gridSpan w:val="2"/>
          </w:tcPr>
          <w:p w:rsidR="00A1747F" w:rsidRPr="003C063A" w:rsidRDefault="00A1747F" w:rsidP="00401CF1">
            <w:pPr>
              <w:widowControl w:val="0"/>
              <w:suppressAutoHyphens/>
              <w:jc w:val="center"/>
              <w:rPr>
                <w:bCs/>
                <w:sz w:val="20"/>
                <w:szCs w:val="20"/>
              </w:rPr>
            </w:pPr>
            <w:r w:rsidRPr="003C063A">
              <w:rPr>
                <w:bCs/>
                <w:sz w:val="20"/>
                <w:szCs w:val="20"/>
              </w:rPr>
              <w:t>13</w:t>
            </w:r>
          </w:p>
        </w:tc>
        <w:tc>
          <w:tcPr>
            <w:tcW w:w="507" w:type="pct"/>
          </w:tcPr>
          <w:p w:rsidR="00A1747F" w:rsidRPr="003C063A" w:rsidRDefault="00A1747F" w:rsidP="00401CF1">
            <w:pPr>
              <w:widowControl w:val="0"/>
              <w:suppressAutoHyphens/>
              <w:jc w:val="center"/>
              <w:rPr>
                <w:bCs/>
                <w:sz w:val="20"/>
                <w:szCs w:val="20"/>
              </w:rPr>
            </w:pPr>
            <w:r w:rsidRPr="003C063A">
              <w:rPr>
                <w:bCs/>
                <w:sz w:val="20"/>
                <w:szCs w:val="20"/>
              </w:rPr>
              <w:t>14</w:t>
            </w:r>
          </w:p>
        </w:tc>
      </w:tr>
      <w:tr w:rsidR="00A1747F" w:rsidRPr="00D14208" w:rsidTr="00774408">
        <w:tc>
          <w:tcPr>
            <w:tcW w:w="5000" w:type="pct"/>
            <w:gridSpan w:val="22"/>
          </w:tcPr>
          <w:p w:rsidR="00A1747F" w:rsidRPr="00D14208" w:rsidRDefault="00A1747F" w:rsidP="00401CF1">
            <w:pPr>
              <w:widowControl w:val="0"/>
              <w:suppressAutoHyphens/>
              <w:jc w:val="center"/>
            </w:pPr>
            <w:r w:rsidRPr="00D14208">
              <w:t>Раздел 1. (Наименование раздела)</w:t>
            </w:r>
          </w:p>
        </w:tc>
      </w:tr>
      <w:tr w:rsidR="00774408" w:rsidRPr="000934F6" w:rsidTr="000934F6">
        <w:trPr>
          <w:trHeight w:val="1507"/>
        </w:trPr>
        <w:tc>
          <w:tcPr>
            <w:tcW w:w="1586" w:type="pct"/>
          </w:tcPr>
          <w:p w:rsidR="009B33EF" w:rsidRPr="000934F6" w:rsidRDefault="00A1747F" w:rsidP="009B33EF">
            <w:r w:rsidRPr="000934F6">
              <w:rPr>
                <w:bCs/>
              </w:rPr>
              <w:t xml:space="preserve">Тема 1. </w:t>
            </w:r>
            <w:r w:rsidR="009B33EF" w:rsidRPr="000934F6">
              <w:t>Проблемы и многообразие определений культуры.</w:t>
            </w:r>
          </w:p>
          <w:p w:rsidR="00A1747F" w:rsidRPr="000934F6" w:rsidRDefault="009B33EF" w:rsidP="009B33EF">
            <w:pPr>
              <w:widowControl w:val="0"/>
              <w:suppressAutoHyphens/>
            </w:pPr>
            <w:r w:rsidRPr="000934F6">
              <w:rPr>
                <w:color w:val="000000"/>
              </w:rPr>
              <w:t>Культура в структуре социальной онтологии.</w:t>
            </w:r>
          </w:p>
        </w:tc>
        <w:tc>
          <w:tcPr>
            <w:tcW w:w="335" w:type="pct"/>
            <w:shd w:val="clear" w:color="auto" w:fill="auto"/>
          </w:tcPr>
          <w:p w:rsidR="00A1747F" w:rsidRPr="000934F6" w:rsidRDefault="00A1747F" w:rsidP="00401CF1">
            <w:pPr>
              <w:widowControl w:val="0"/>
              <w:suppressAutoHyphens/>
            </w:pPr>
          </w:p>
        </w:tc>
        <w:tc>
          <w:tcPr>
            <w:tcW w:w="249" w:type="pct"/>
            <w:shd w:val="clear" w:color="auto" w:fill="auto"/>
          </w:tcPr>
          <w:p w:rsidR="00A1747F" w:rsidRPr="000934F6" w:rsidRDefault="000934F6" w:rsidP="00401CF1">
            <w:pPr>
              <w:widowControl w:val="0"/>
              <w:suppressAutoHyphens/>
            </w:pPr>
            <w:r w:rsidRPr="000934F6">
              <w:t>4</w:t>
            </w:r>
          </w:p>
        </w:tc>
        <w:tc>
          <w:tcPr>
            <w:tcW w:w="294" w:type="pct"/>
            <w:gridSpan w:val="2"/>
          </w:tcPr>
          <w:p w:rsidR="00A1747F" w:rsidRPr="000934F6" w:rsidRDefault="000934F6" w:rsidP="00401CF1">
            <w:pPr>
              <w:widowControl w:val="0"/>
              <w:suppressAutoHyphens/>
            </w:pPr>
            <w:r w:rsidRPr="000934F6">
              <w:t>2</w:t>
            </w:r>
          </w:p>
        </w:tc>
        <w:tc>
          <w:tcPr>
            <w:tcW w:w="145" w:type="pct"/>
            <w:gridSpan w:val="2"/>
          </w:tcPr>
          <w:p w:rsidR="00A1747F" w:rsidRPr="000934F6" w:rsidRDefault="00A1747F" w:rsidP="00401CF1">
            <w:pPr>
              <w:widowControl w:val="0"/>
              <w:suppressAutoHyphens/>
            </w:pPr>
          </w:p>
        </w:tc>
        <w:tc>
          <w:tcPr>
            <w:tcW w:w="151" w:type="pct"/>
          </w:tcPr>
          <w:p w:rsidR="00A1747F" w:rsidRPr="000934F6" w:rsidRDefault="00A1747F" w:rsidP="00401CF1">
            <w:pPr>
              <w:widowControl w:val="0"/>
              <w:suppressAutoHyphens/>
            </w:pPr>
          </w:p>
        </w:tc>
        <w:tc>
          <w:tcPr>
            <w:tcW w:w="238" w:type="pct"/>
            <w:gridSpan w:val="2"/>
          </w:tcPr>
          <w:p w:rsidR="00A1747F" w:rsidRPr="000934F6" w:rsidRDefault="00A1747F" w:rsidP="00401CF1">
            <w:pPr>
              <w:widowControl w:val="0"/>
              <w:suppressAutoHyphens/>
            </w:pPr>
          </w:p>
        </w:tc>
        <w:tc>
          <w:tcPr>
            <w:tcW w:w="345" w:type="pct"/>
            <w:gridSpan w:val="2"/>
            <w:shd w:val="clear" w:color="auto" w:fill="auto"/>
          </w:tcPr>
          <w:p w:rsidR="00A1747F" w:rsidRPr="000934F6" w:rsidRDefault="00A1747F" w:rsidP="00401CF1">
            <w:pPr>
              <w:widowControl w:val="0"/>
              <w:suppressAutoHyphens/>
            </w:pPr>
          </w:p>
        </w:tc>
        <w:tc>
          <w:tcPr>
            <w:tcW w:w="161" w:type="pct"/>
            <w:shd w:val="clear" w:color="auto" w:fill="auto"/>
          </w:tcPr>
          <w:p w:rsidR="00A1747F" w:rsidRPr="000934F6" w:rsidRDefault="000934F6" w:rsidP="00401CF1">
            <w:pPr>
              <w:widowControl w:val="0"/>
              <w:suppressAutoHyphens/>
            </w:pPr>
            <w:r w:rsidRPr="000934F6">
              <w:t>2</w:t>
            </w:r>
          </w:p>
        </w:tc>
        <w:tc>
          <w:tcPr>
            <w:tcW w:w="194" w:type="pct"/>
          </w:tcPr>
          <w:p w:rsidR="00A1747F" w:rsidRPr="000934F6" w:rsidRDefault="000934F6" w:rsidP="00401CF1">
            <w:pPr>
              <w:widowControl w:val="0"/>
              <w:suppressAutoHyphens/>
            </w:pPr>
            <w:r w:rsidRPr="000934F6">
              <w:t>-</w:t>
            </w:r>
          </w:p>
        </w:tc>
        <w:tc>
          <w:tcPr>
            <w:tcW w:w="194" w:type="pct"/>
            <w:gridSpan w:val="2"/>
          </w:tcPr>
          <w:p w:rsidR="00A1747F" w:rsidRPr="000934F6" w:rsidRDefault="00A1747F" w:rsidP="00401CF1">
            <w:pPr>
              <w:widowControl w:val="0"/>
              <w:suppressAutoHyphens/>
            </w:pPr>
          </w:p>
        </w:tc>
        <w:tc>
          <w:tcPr>
            <w:tcW w:w="258" w:type="pct"/>
            <w:gridSpan w:val="2"/>
          </w:tcPr>
          <w:p w:rsidR="00A1747F" w:rsidRPr="000934F6" w:rsidRDefault="00A1747F" w:rsidP="00401CF1">
            <w:pPr>
              <w:widowControl w:val="0"/>
              <w:suppressAutoHyphens/>
            </w:pPr>
          </w:p>
        </w:tc>
        <w:tc>
          <w:tcPr>
            <w:tcW w:w="240" w:type="pct"/>
            <w:gridSpan w:val="2"/>
          </w:tcPr>
          <w:p w:rsidR="00A1747F" w:rsidRPr="000934F6" w:rsidRDefault="00A1747F" w:rsidP="00401CF1">
            <w:pPr>
              <w:widowControl w:val="0"/>
              <w:suppressAutoHyphens/>
            </w:pPr>
          </w:p>
        </w:tc>
        <w:tc>
          <w:tcPr>
            <w:tcW w:w="610" w:type="pct"/>
            <w:gridSpan w:val="2"/>
          </w:tcPr>
          <w:p w:rsidR="000934F6" w:rsidRPr="000934F6" w:rsidRDefault="000934F6" w:rsidP="000934F6">
            <w:pPr>
              <w:widowControl w:val="0"/>
              <w:suppressAutoHyphens/>
              <w:spacing w:line="276" w:lineRule="auto"/>
              <w:rPr>
                <w:rFonts w:eastAsia="Calibri"/>
                <w:lang w:eastAsia="en-US"/>
              </w:rPr>
            </w:pPr>
            <w:r>
              <w:rPr>
                <w:rFonts w:eastAsia="Calibri"/>
                <w:lang w:eastAsia="en-US"/>
              </w:rPr>
              <w:t>Конспект</w:t>
            </w:r>
          </w:p>
          <w:p w:rsidR="00A1747F" w:rsidRPr="000934F6" w:rsidRDefault="000934F6" w:rsidP="000934F6">
            <w:pPr>
              <w:widowControl w:val="0"/>
              <w:suppressAutoHyphens/>
              <w:spacing w:line="276" w:lineRule="auto"/>
              <w:rPr>
                <w:rFonts w:eastAsia="Calibri"/>
                <w:lang w:eastAsia="en-US"/>
              </w:rPr>
            </w:pPr>
            <w:r w:rsidRPr="000934F6">
              <w:rPr>
                <w:rFonts w:eastAsia="Calibri"/>
                <w:lang w:eastAsia="en-US"/>
              </w:rPr>
              <w:t>устный опрос, реферат.</w:t>
            </w:r>
          </w:p>
        </w:tc>
      </w:tr>
      <w:tr w:rsidR="000934F6" w:rsidRPr="000934F6" w:rsidTr="00774408">
        <w:tc>
          <w:tcPr>
            <w:tcW w:w="1586" w:type="pct"/>
          </w:tcPr>
          <w:p w:rsidR="000934F6" w:rsidRPr="000934F6" w:rsidRDefault="000934F6" w:rsidP="009B33EF">
            <w:pPr>
              <w:widowControl w:val="0"/>
              <w:suppressAutoHyphens/>
            </w:pPr>
            <w:r w:rsidRPr="000934F6">
              <w:rPr>
                <w:bCs/>
              </w:rPr>
              <w:t xml:space="preserve">Тема 2. </w:t>
            </w:r>
            <w:r w:rsidRPr="000934F6">
              <w:rPr>
                <w:color w:val="000000"/>
              </w:rPr>
              <w:t>Роль культуры в человеческой жизнедеятельности. Культура и общество.</w:t>
            </w:r>
          </w:p>
        </w:tc>
        <w:tc>
          <w:tcPr>
            <w:tcW w:w="335" w:type="pct"/>
            <w:shd w:val="clear" w:color="auto" w:fill="auto"/>
          </w:tcPr>
          <w:p w:rsidR="000934F6" w:rsidRPr="000934F6" w:rsidRDefault="000934F6" w:rsidP="00401CF1">
            <w:pPr>
              <w:widowControl w:val="0"/>
              <w:suppressAutoHyphens/>
            </w:pPr>
          </w:p>
        </w:tc>
        <w:tc>
          <w:tcPr>
            <w:tcW w:w="249" w:type="pct"/>
            <w:shd w:val="clear" w:color="auto" w:fill="auto"/>
          </w:tcPr>
          <w:p w:rsidR="000934F6" w:rsidRPr="000934F6" w:rsidRDefault="000934F6" w:rsidP="00401CF1">
            <w:pPr>
              <w:widowControl w:val="0"/>
              <w:suppressAutoHyphens/>
            </w:pPr>
            <w:r w:rsidRPr="000934F6">
              <w:t>2</w:t>
            </w:r>
          </w:p>
        </w:tc>
        <w:tc>
          <w:tcPr>
            <w:tcW w:w="294" w:type="pct"/>
            <w:gridSpan w:val="2"/>
          </w:tcPr>
          <w:p w:rsidR="000934F6" w:rsidRPr="000934F6" w:rsidRDefault="000934F6" w:rsidP="00401CF1">
            <w:pPr>
              <w:widowControl w:val="0"/>
              <w:suppressAutoHyphens/>
            </w:pPr>
            <w:r w:rsidRPr="000934F6">
              <w:t>4</w:t>
            </w:r>
          </w:p>
        </w:tc>
        <w:tc>
          <w:tcPr>
            <w:tcW w:w="145" w:type="pct"/>
            <w:gridSpan w:val="2"/>
          </w:tcPr>
          <w:p w:rsidR="000934F6" w:rsidRPr="000934F6" w:rsidRDefault="000934F6" w:rsidP="00401CF1">
            <w:pPr>
              <w:widowControl w:val="0"/>
              <w:suppressAutoHyphens/>
            </w:pPr>
          </w:p>
        </w:tc>
        <w:tc>
          <w:tcPr>
            <w:tcW w:w="151" w:type="pct"/>
          </w:tcPr>
          <w:p w:rsidR="000934F6" w:rsidRPr="000934F6" w:rsidRDefault="000934F6" w:rsidP="00401CF1">
            <w:pPr>
              <w:widowControl w:val="0"/>
              <w:suppressAutoHyphens/>
            </w:pPr>
          </w:p>
        </w:tc>
        <w:tc>
          <w:tcPr>
            <w:tcW w:w="238" w:type="pct"/>
            <w:gridSpan w:val="2"/>
          </w:tcPr>
          <w:p w:rsidR="000934F6" w:rsidRPr="000934F6" w:rsidRDefault="000934F6" w:rsidP="00401CF1">
            <w:pPr>
              <w:widowControl w:val="0"/>
              <w:suppressAutoHyphens/>
            </w:pPr>
          </w:p>
        </w:tc>
        <w:tc>
          <w:tcPr>
            <w:tcW w:w="345" w:type="pct"/>
            <w:gridSpan w:val="2"/>
            <w:shd w:val="clear" w:color="auto" w:fill="auto"/>
          </w:tcPr>
          <w:p w:rsidR="000934F6" w:rsidRPr="000934F6" w:rsidRDefault="000934F6" w:rsidP="00401CF1">
            <w:pPr>
              <w:widowControl w:val="0"/>
              <w:suppressAutoHyphens/>
            </w:pPr>
          </w:p>
        </w:tc>
        <w:tc>
          <w:tcPr>
            <w:tcW w:w="161" w:type="pct"/>
            <w:shd w:val="clear" w:color="auto" w:fill="auto"/>
          </w:tcPr>
          <w:p w:rsidR="000934F6" w:rsidRPr="000934F6" w:rsidRDefault="000934F6" w:rsidP="00401CF1">
            <w:pPr>
              <w:widowControl w:val="0"/>
              <w:suppressAutoHyphens/>
            </w:pPr>
            <w:r w:rsidRPr="000934F6">
              <w:t>-</w:t>
            </w:r>
          </w:p>
        </w:tc>
        <w:tc>
          <w:tcPr>
            <w:tcW w:w="194" w:type="pct"/>
          </w:tcPr>
          <w:p w:rsidR="000934F6" w:rsidRPr="000934F6" w:rsidRDefault="000934F6" w:rsidP="00401CF1">
            <w:pPr>
              <w:widowControl w:val="0"/>
              <w:suppressAutoHyphens/>
            </w:pPr>
            <w:r w:rsidRPr="000934F6">
              <w:t>2</w:t>
            </w:r>
          </w:p>
        </w:tc>
        <w:tc>
          <w:tcPr>
            <w:tcW w:w="194" w:type="pct"/>
            <w:gridSpan w:val="2"/>
          </w:tcPr>
          <w:p w:rsidR="000934F6" w:rsidRPr="000934F6" w:rsidRDefault="000934F6" w:rsidP="00401CF1">
            <w:pPr>
              <w:widowControl w:val="0"/>
              <w:suppressAutoHyphens/>
            </w:pPr>
          </w:p>
        </w:tc>
        <w:tc>
          <w:tcPr>
            <w:tcW w:w="258" w:type="pct"/>
            <w:gridSpan w:val="2"/>
          </w:tcPr>
          <w:p w:rsidR="000934F6" w:rsidRPr="000934F6" w:rsidRDefault="000934F6" w:rsidP="00401CF1">
            <w:pPr>
              <w:widowControl w:val="0"/>
              <w:suppressAutoHyphens/>
            </w:pPr>
          </w:p>
        </w:tc>
        <w:tc>
          <w:tcPr>
            <w:tcW w:w="240" w:type="pct"/>
            <w:gridSpan w:val="2"/>
          </w:tcPr>
          <w:p w:rsidR="000934F6" w:rsidRPr="000934F6" w:rsidRDefault="000934F6" w:rsidP="00401CF1">
            <w:pPr>
              <w:widowControl w:val="0"/>
              <w:suppressAutoHyphens/>
            </w:pPr>
          </w:p>
        </w:tc>
        <w:tc>
          <w:tcPr>
            <w:tcW w:w="610" w:type="pct"/>
            <w:gridSpan w:val="2"/>
          </w:tcPr>
          <w:p w:rsidR="000934F6" w:rsidRPr="000934F6" w:rsidRDefault="000934F6" w:rsidP="00CD24B5">
            <w:pPr>
              <w:widowControl w:val="0"/>
              <w:suppressAutoHyphens/>
              <w:spacing w:line="276" w:lineRule="auto"/>
              <w:rPr>
                <w:rFonts w:eastAsia="Calibri"/>
                <w:lang w:eastAsia="en-US"/>
              </w:rPr>
            </w:pPr>
            <w:r>
              <w:rPr>
                <w:rFonts w:eastAsia="Calibri"/>
                <w:lang w:eastAsia="en-US"/>
              </w:rPr>
              <w:t>Конспект</w:t>
            </w:r>
          </w:p>
          <w:p w:rsidR="000934F6" w:rsidRPr="000934F6" w:rsidRDefault="000934F6" w:rsidP="000934F6">
            <w:pPr>
              <w:widowControl w:val="0"/>
              <w:suppressAutoHyphens/>
              <w:spacing w:line="276" w:lineRule="auto"/>
              <w:rPr>
                <w:rFonts w:eastAsia="Calibri"/>
                <w:lang w:eastAsia="en-US"/>
              </w:rPr>
            </w:pPr>
            <w:r w:rsidRPr="000934F6">
              <w:rPr>
                <w:rFonts w:eastAsia="Calibri"/>
                <w:lang w:eastAsia="en-US"/>
              </w:rPr>
              <w:t>устный опрос</w:t>
            </w:r>
            <w:r>
              <w:rPr>
                <w:rFonts w:eastAsia="Calibri"/>
                <w:lang w:eastAsia="en-US"/>
              </w:rPr>
              <w:t>.</w:t>
            </w:r>
            <w:r w:rsidRPr="000934F6">
              <w:rPr>
                <w:rFonts w:eastAsia="Calibri"/>
                <w:lang w:eastAsia="en-US"/>
              </w:rPr>
              <w:t xml:space="preserve"> </w:t>
            </w:r>
            <w:r>
              <w:rPr>
                <w:rFonts w:eastAsia="Calibri"/>
                <w:lang w:eastAsia="en-US"/>
              </w:rPr>
              <w:t xml:space="preserve"> </w:t>
            </w:r>
          </w:p>
        </w:tc>
      </w:tr>
      <w:tr w:rsidR="000934F6" w:rsidRPr="000934F6" w:rsidTr="00774408">
        <w:tc>
          <w:tcPr>
            <w:tcW w:w="1586" w:type="pct"/>
          </w:tcPr>
          <w:p w:rsidR="000934F6" w:rsidRPr="000934F6" w:rsidRDefault="000934F6" w:rsidP="009B33EF">
            <w:pPr>
              <w:widowControl w:val="0"/>
              <w:suppressAutoHyphens/>
              <w:rPr>
                <w:bCs/>
              </w:rPr>
            </w:pPr>
            <w:r w:rsidRPr="000934F6">
              <w:rPr>
                <w:bCs/>
              </w:rPr>
              <w:t xml:space="preserve">Тема 3. </w:t>
            </w:r>
            <w:r w:rsidRPr="000934F6">
              <w:rPr>
                <w:color w:val="000000"/>
              </w:rPr>
              <w:t>Идеи образованности и культуры в Древности</w:t>
            </w:r>
            <w:r w:rsidRPr="000934F6">
              <w:rPr>
                <w:b/>
                <w:color w:val="000000"/>
              </w:rPr>
              <w:t xml:space="preserve"> </w:t>
            </w:r>
            <w:r w:rsidRPr="000934F6">
              <w:rPr>
                <w:color w:val="000000"/>
              </w:rPr>
              <w:t>Средневековье и</w:t>
            </w:r>
            <w:r w:rsidRPr="000934F6">
              <w:rPr>
                <w:b/>
                <w:color w:val="000000"/>
              </w:rPr>
              <w:t xml:space="preserve"> </w:t>
            </w:r>
            <w:r w:rsidRPr="000934F6">
              <w:rPr>
                <w:color w:val="000000"/>
              </w:rPr>
              <w:t xml:space="preserve">Возрождении. </w:t>
            </w:r>
            <w:r w:rsidRPr="000934F6">
              <w:t xml:space="preserve"> </w:t>
            </w:r>
            <w:r w:rsidRPr="000934F6">
              <w:rPr>
                <w:color w:val="000000"/>
              </w:rPr>
              <w:t>Развитие  представлений о культуре в XVII-XIX вв.</w:t>
            </w:r>
          </w:p>
        </w:tc>
        <w:tc>
          <w:tcPr>
            <w:tcW w:w="335" w:type="pct"/>
            <w:shd w:val="clear" w:color="auto" w:fill="auto"/>
          </w:tcPr>
          <w:p w:rsidR="000934F6" w:rsidRPr="000934F6" w:rsidRDefault="000934F6" w:rsidP="00401CF1">
            <w:pPr>
              <w:widowControl w:val="0"/>
              <w:suppressAutoHyphens/>
            </w:pPr>
          </w:p>
        </w:tc>
        <w:tc>
          <w:tcPr>
            <w:tcW w:w="249" w:type="pct"/>
            <w:shd w:val="clear" w:color="auto" w:fill="auto"/>
          </w:tcPr>
          <w:p w:rsidR="000934F6" w:rsidRPr="000934F6" w:rsidRDefault="000934F6" w:rsidP="00401CF1">
            <w:pPr>
              <w:widowControl w:val="0"/>
              <w:suppressAutoHyphens/>
            </w:pPr>
            <w:r w:rsidRPr="000934F6">
              <w:t>4</w:t>
            </w:r>
          </w:p>
        </w:tc>
        <w:tc>
          <w:tcPr>
            <w:tcW w:w="294" w:type="pct"/>
            <w:gridSpan w:val="2"/>
          </w:tcPr>
          <w:p w:rsidR="000934F6" w:rsidRPr="000934F6" w:rsidRDefault="000934F6" w:rsidP="00401CF1">
            <w:pPr>
              <w:widowControl w:val="0"/>
              <w:suppressAutoHyphens/>
            </w:pPr>
            <w:r w:rsidRPr="000934F6">
              <w:t>2</w:t>
            </w:r>
          </w:p>
        </w:tc>
        <w:tc>
          <w:tcPr>
            <w:tcW w:w="145" w:type="pct"/>
            <w:gridSpan w:val="2"/>
          </w:tcPr>
          <w:p w:rsidR="000934F6" w:rsidRPr="000934F6" w:rsidRDefault="000934F6" w:rsidP="00401CF1">
            <w:pPr>
              <w:widowControl w:val="0"/>
              <w:suppressAutoHyphens/>
            </w:pPr>
          </w:p>
        </w:tc>
        <w:tc>
          <w:tcPr>
            <w:tcW w:w="151" w:type="pct"/>
          </w:tcPr>
          <w:p w:rsidR="000934F6" w:rsidRPr="000934F6" w:rsidRDefault="000934F6" w:rsidP="00401CF1">
            <w:pPr>
              <w:widowControl w:val="0"/>
              <w:suppressAutoHyphens/>
            </w:pPr>
          </w:p>
        </w:tc>
        <w:tc>
          <w:tcPr>
            <w:tcW w:w="238" w:type="pct"/>
            <w:gridSpan w:val="2"/>
          </w:tcPr>
          <w:p w:rsidR="000934F6" w:rsidRPr="000934F6" w:rsidRDefault="000934F6" w:rsidP="00401CF1">
            <w:pPr>
              <w:widowControl w:val="0"/>
              <w:suppressAutoHyphens/>
            </w:pPr>
          </w:p>
        </w:tc>
        <w:tc>
          <w:tcPr>
            <w:tcW w:w="345" w:type="pct"/>
            <w:gridSpan w:val="2"/>
            <w:shd w:val="clear" w:color="auto" w:fill="auto"/>
          </w:tcPr>
          <w:p w:rsidR="000934F6" w:rsidRPr="000934F6" w:rsidRDefault="000934F6" w:rsidP="00401CF1">
            <w:pPr>
              <w:widowControl w:val="0"/>
              <w:suppressAutoHyphens/>
            </w:pPr>
          </w:p>
        </w:tc>
        <w:tc>
          <w:tcPr>
            <w:tcW w:w="161" w:type="pct"/>
            <w:shd w:val="clear" w:color="auto" w:fill="auto"/>
          </w:tcPr>
          <w:p w:rsidR="000934F6" w:rsidRPr="000934F6" w:rsidRDefault="000934F6" w:rsidP="00401CF1">
            <w:pPr>
              <w:widowControl w:val="0"/>
              <w:suppressAutoHyphens/>
            </w:pPr>
            <w:r w:rsidRPr="000934F6">
              <w:t>-</w:t>
            </w:r>
          </w:p>
        </w:tc>
        <w:tc>
          <w:tcPr>
            <w:tcW w:w="194" w:type="pct"/>
          </w:tcPr>
          <w:p w:rsidR="000934F6" w:rsidRPr="000934F6" w:rsidRDefault="000934F6" w:rsidP="00401CF1">
            <w:pPr>
              <w:widowControl w:val="0"/>
              <w:suppressAutoHyphens/>
            </w:pPr>
            <w:r w:rsidRPr="000934F6">
              <w:t>-</w:t>
            </w:r>
          </w:p>
        </w:tc>
        <w:tc>
          <w:tcPr>
            <w:tcW w:w="194" w:type="pct"/>
            <w:gridSpan w:val="2"/>
          </w:tcPr>
          <w:p w:rsidR="000934F6" w:rsidRPr="000934F6" w:rsidRDefault="000934F6" w:rsidP="00401CF1">
            <w:pPr>
              <w:widowControl w:val="0"/>
              <w:suppressAutoHyphens/>
            </w:pPr>
          </w:p>
        </w:tc>
        <w:tc>
          <w:tcPr>
            <w:tcW w:w="258" w:type="pct"/>
            <w:gridSpan w:val="2"/>
          </w:tcPr>
          <w:p w:rsidR="000934F6" w:rsidRPr="000934F6" w:rsidRDefault="000934F6" w:rsidP="00401CF1">
            <w:pPr>
              <w:widowControl w:val="0"/>
              <w:suppressAutoHyphens/>
            </w:pPr>
          </w:p>
        </w:tc>
        <w:tc>
          <w:tcPr>
            <w:tcW w:w="240" w:type="pct"/>
            <w:gridSpan w:val="2"/>
          </w:tcPr>
          <w:p w:rsidR="000934F6" w:rsidRPr="000934F6" w:rsidRDefault="000934F6" w:rsidP="00401CF1">
            <w:pPr>
              <w:widowControl w:val="0"/>
              <w:suppressAutoHyphens/>
            </w:pPr>
          </w:p>
        </w:tc>
        <w:tc>
          <w:tcPr>
            <w:tcW w:w="610" w:type="pct"/>
            <w:gridSpan w:val="2"/>
          </w:tcPr>
          <w:p w:rsidR="000934F6" w:rsidRPr="000934F6" w:rsidRDefault="000934F6" w:rsidP="00CD24B5">
            <w:pPr>
              <w:widowControl w:val="0"/>
              <w:suppressAutoHyphens/>
              <w:spacing w:line="276" w:lineRule="auto"/>
              <w:rPr>
                <w:rFonts w:eastAsia="Calibri"/>
                <w:lang w:eastAsia="en-US"/>
              </w:rPr>
            </w:pPr>
            <w:r>
              <w:rPr>
                <w:rFonts w:eastAsia="Calibri"/>
                <w:lang w:eastAsia="en-US"/>
              </w:rPr>
              <w:t>Конспект</w:t>
            </w:r>
          </w:p>
          <w:p w:rsidR="000934F6" w:rsidRPr="000934F6" w:rsidRDefault="000934F6" w:rsidP="00CD24B5">
            <w:pPr>
              <w:widowControl w:val="0"/>
              <w:suppressAutoHyphens/>
              <w:spacing w:line="276" w:lineRule="auto"/>
              <w:rPr>
                <w:rFonts w:eastAsia="Calibri"/>
                <w:lang w:eastAsia="en-US"/>
              </w:rPr>
            </w:pPr>
            <w:r w:rsidRPr="000934F6">
              <w:rPr>
                <w:rFonts w:eastAsia="Calibri"/>
                <w:lang w:eastAsia="en-US"/>
              </w:rPr>
              <w:t>устный опрос, реферат.</w:t>
            </w:r>
          </w:p>
        </w:tc>
      </w:tr>
      <w:tr w:rsidR="000934F6" w:rsidRPr="000934F6" w:rsidTr="00774408">
        <w:tc>
          <w:tcPr>
            <w:tcW w:w="1586" w:type="pct"/>
          </w:tcPr>
          <w:p w:rsidR="000934F6" w:rsidRPr="000934F6" w:rsidRDefault="000934F6" w:rsidP="009B33EF">
            <w:pPr>
              <w:widowControl w:val="0"/>
              <w:suppressAutoHyphens/>
              <w:rPr>
                <w:bCs/>
              </w:rPr>
            </w:pPr>
            <w:r w:rsidRPr="000934F6">
              <w:rPr>
                <w:bCs/>
              </w:rPr>
              <w:lastRenderedPageBreak/>
              <w:t xml:space="preserve">Тема 4. </w:t>
            </w:r>
            <w:r w:rsidRPr="000934F6">
              <w:rPr>
                <w:color w:val="000000"/>
              </w:rPr>
              <w:t>Основные направления анализа культуры в XX в.</w:t>
            </w:r>
          </w:p>
        </w:tc>
        <w:tc>
          <w:tcPr>
            <w:tcW w:w="335" w:type="pct"/>
            <w:shd w:val="clear" w:color="auto" w:fill="auto"/>
          </w:tcPr>
          <w:p w:rsidR="000934F6" w:rsidRPr="000934F6" w:rsidRDefault="000934F6" w:rsidP="00401CF1">
            <w:pPr>
              <w:widowControl w:val="0"/>
              <w:suppressAutoHyphens/>
            </w:pPr>
          </w:p>
        </w:tc>
        <w:tc>
          <w:tcPr>
            <w:tcW w:w="249" w:type="pct"/>
            <w:shd w:val="clear" w:color="auto" w:fill="auto"/>
          </w:tcPr>
          <w:p w:rsidR="000934F6" w:rsidRPr="000934F6" w:rsidRDefault="000934F6" w:rsidP="00401CF1">
            <w:pPr>
              <w:widowControl w:val="0"/>
              <w:suppressAutoHyphens/>
            </w:pPr>
            <w:r w:rsidRPr="000934F6">
              <w:t>-</w:t>
            </w:r>
          </w:p>
        </w:tc>
        <w:tc>
          <w:tcPr>
            <w:tcW w:w="294" w:type="pct"/>
            <w:gridSpan w:val="2"/>
          </w:tcPr>
          <w:p w:rsidR="000934F6" w:rsidRPr="000934F6" w:rsidRDefault="000934F6" w:rsidP="00401CF1">
            <w:pPr>
              <w:widowControl w:val="0"/>
              <w:suppressAutoHyphens/>
            </w:pPr>
            <w:r w:rsidRPr="000934F6">
              <w:t>4</w:t>
            </w:r>
          </w:p>
        </w:tc>
        <w:tc>
          <w:tcPr>
            <w:tcW w:w="145" w:type="pct"/>
            <w:gridSpan w:val="2"/>
          </w:tcPr>
          <w:p w:rsidR="000934F6" w:rsidRPr="000934F6" w:rsidRDefault="000934F6" w:rsidP="00401CF1">
            <w:pPr>
              <w:widowControl w:val="0"/>
              <w:suppressAutoHyphens/>
            </w:pPr>
          </w:p>
        </w:tc>
        <w:tc>
          <w:tcPr>
            <w:tcW w:w="151" w:type="pct"/>
          </w:tcPr>
          <w:p w:rsidR="000934F6" w:rsidRPr="000934F6" w:rsidRDefault="000934F6" w:rsidP="00401CF1">
            <w:pPr>
              <w:widowControl w:val="0"/>
              <w:suppressAutoHyphens/>
            </w:pPr>
          </w:p>
        </w:tc>
        <w:tc>
          <w:tcPr>
            <w:tcW w:w="238" w:type="pct"/>
            <w:gridSpan w:val="2"/>
          </w:tcPr>
          <w:p w:rsidR="000934F6" w:rsidRPr="000934F6" w:rsidRDefault="000934F6" w:rsidP="00401CF1">
            <w:pPr>
              <w:widowControl w:val="0"/>
              <w:suppressAutoHyphens/>
            </w:pPr>
          </w:p>
        </w:tc>
        <w:tc>
          <w:tcPr>
            <w:tcW w:w="345" w:type="pct"/>
            <w:gridSpan w:val="2"/>
            <w:shd w:val="clear" w:color="auto" w:fill="auto"/>
          </w:tcPr>
          <w:p w:rsidR="000934F6" w:rsidRPr="000934F6" w:rsidRDefault="000934F6" w:rsidP="00401CF1">
            <w:pPr>
              <w:widowControl w:val="0"/>
              <w:suppressAutoHyphens/>
            </w:pPr>
          </w:p>
        </w:tc>
        <w:tc>
          <w:tcPr>
            <w:tcW w:w="161" w:type="pct"/>
            <w:shd w:val="clear" w:color="auto" w:fill="auto"/>
          </w:tcPr>
          <w:p w:rsidR="000934F6" w:rsidRPr="000934F6" w:rsidRDefault="000934F6" w:rsidP="00401CF1">
            <w:pPr>
              <w:widowControl w:val="0"/>
              <w:suppressAutoHyphens/>
            </w:pPr>
            <w:r w:rsidRPr="000934F6">
              <w:t>2</w:t>
            </w:r>
          </w:p>
        </w:tc>
        <w:tc>
          <w:tcPr>
            <w:tcW w:w="194" w:type="pct"/>
          </w:tcPr>
          <w:p w:rsidR="000934F6" w:rsidRPr="000934F6" w:rsidRDefault="000934F6" w:rsidP="00401CF1">
            <w:pPr>
              <w:widowControl w:val="0"/>
              <w:suppressAutoHyphens/>
            </w:pPr>
            <w:r w:rsidRPr="000934F6">
              <w:t>-</w:t>
            </w:r>
          </w:p>
        </w:tc>
        <w:tc>
          <w:tcPr>
            <w:tcW w:w="194" w:type="pct"/>
            <w:gridSpan w:val="2"/>
          </w:tcPr>
          <w:p w:rsidR="000934F6" w:rsidRPr="000934F6" w:rsidRDefault="000934F6" w:rsidP="00401CF1">
            <w:pPr>
              <w:widowControl w:val="0"/>
              <w:suppressAutoHyphens/>
            </w:pPr>
          </w:p>
        </w:tc>
        <w:tc>
          <w:tcPr>
            <w:tcW w:w="258" w:type="pct"/>
            <w:gridSpan w:val="2"/>
          </w:tcPr>
          <w:p w:rsidR="000934F6" w:rsidRPr="000934F6" w:rsidRDefault="000934F6" w:rsidP="00401CF1">
            <w:pPr>
              <w:widowControl w:val="0"/>
              <w:suppressAutoHyphens/>
            </w:pPr>
          </w:p>
        </w:tc>
        <w:tc>
          <w:tcPr>
            <w:tcW w:w="240" w:type="pct"/>
            <w:gridSpan w:val="2"/>
          </w:tcPr>
          <w:p w:rsidR="000934F6" w:rsidRPr="000934F6" w:rsidRDefault="000934F6" w:rsidP="00401CF1">
            <w:pPr>
              <w:widowControl w:val="0"/>
              <w:suppressAutoHyphens/>
            </w:pPr>
          </w:p>
        </w:tc>
        <w:tc>
          <w:tcPr>
            <w:tcW w:w="610" w:type="pct"/>
            <w:gridSpan w:val="2"/>
          </w:tcPr>
          <w:p w:rsidR="000934F6" w:rsidRPr="000934F6" w:rsidRDefault="000934F6" w:rsidP="00401CF1">
            <w:pPr>
              <w:widowControl w:val="0"/>
              <w:suppressAutoHyphens/>
            </w:pPr>
            <w:r>
              <w:t xml:space="preserve">Конспект </w:t>
            </w:r>
          </w:p>
        </w:tc>
      </w:tr>
      <w:tr w:rsidR="000934F6" w:rsidRPr="000934F6" w:rsidTr="00774408">
        <w:tc>
          <w:tcPr>
            <w:tcW w:w="1586" w:type="pct"/>
          </w:tcPr>
          <w:p w:rsidR="000934F6" w:rsidRPr="000934F6" w:rsidRDefault="000934F6" w:rsidP="009B33EF">
            <w:r w:rsidRPr="000934F6">
              <w:rPr>
                <w:bCs/>
              </w:rPr>
              <w:t xml:space="preserve">Тема 5. </w:t>
            </w:r>
            <w:r w:rsidRPr="000934F6">
              <w:rPr>
                <w:color w:val="000000"/>
              </w:rPr>
              <w:t>Закономерности культурного и цивилизационного развития личности и сообщества в аспекте культуры.</w:t>
            </w:r>
            <w:r w:rsidRPr="000934F6">
              <w:t xml:space="preserve"> </w:t>
            </w:r>
          </w:p>
          <w:p w:rsidR="000934F6" w:rsidRPr="000934F6" w:rsidRDefault="000934F6" w:rsidP="009B33EF">
            <w:pPr>
              <w:widowControl w:val="0"/>
              <w:suppressAutoHyphens/>
              <w:rPr>
                <w:bCs/>
              </w:rPr>
            </w:pPr>
            <w:r w:rsidRPr="000934F6">
              <w:rPr>
                <w:color w:val="000000"/>
              </w:rPr>
              <w:t>Мировые культурные центры.</w:t>
            </w:r>
          </w:p>
        </w:tc>
        <w:tc>
          <w:tcPr>
            <w:tcW w:w="335" w:type="pct"/>
            <w:shd w:val="clear" w:color="auto" w:fill="auto"/>
          </w:tcPr>
          <w:p w:rsidR="000934F6" w:rsidRPr="000934F6" w:rsidRDefault="000934F6" w:rsidP="00401CF1">
            <w:pPr>
              <w:widowControl w:val="0"/>
              <w:suppressAutoHyphens/>
            </w:pPr>
          </w:p>
        </w:tc>
        <w:tc>
          <w:tcPr>
            <w:tcW w:w="249" w:type="pct"/>
            <w:shd w:val="clear" w:color="auto" w:fill="auto"/>
          </w:tcPr>
          <w:p w:rsidR="000934F6" w:rsidRPr="000934F6" w:rsidRDefault="000934F6" w:rsidP="00401CF1">
            <w:pPr>
              <w:widowControl w:val="0"/>
              <w:suppressAutoHyphens/>
            </w:pPr>
            <w:r w:rsidRPr="000934F6">
              <w:t>4</w:t>
            </w:r>
          </w:p>
        </w:tc>
        <w:tc>
          <w:tcPr>
            <w:tcW w:w="294" w:type="pct"/>
            <w:gridSpan w:val="2"/>
          </w:tcPr>
          <w:p w:rsidR="000934F6" w:rsidRPr="000934F6" w:rsidRDefault="000934F6" w:rsidP="00401CF1">
            <w:pPr>
              <w:widowControl w:val="0"/>
              <w:suppressAutoHyphens/>
            </w:pPr>
            <w:r w:rsidRPr="000934F6">
              <w:t>2</w:t>
            </w:r>
          </w:p>
        </w:tc>
        <w:tc>
          <w:tcPr>
            <w:tcW w:w="145" w:type="pct"/>
            <w:gridSpan w:val="2"/>
          </w:tcPr>
          <w:p w:rsidR="000934F6" w:rsidRPr="000934F6" w:rsidRDefault="000934F6" w:rsidP="00401CF1">
            <w:pPr>
              <w:widowControl w:val="0"/>
              <w:suppressAutoHyphens/>
            </w:pPr>
          </w:p>
        </w:tc>
        <w:tc>
          <w:tcPr>
            <w:tcW w:w="151" w:type="pct"/>
          </w:tcPr>
          <w:p w:rsidR="000934F6" w:rsidRPr="000934F6" w:rsidRDefault="000934F6" w:rsidP="00401CF1">
            <w:pPr>
              <w:widowControl w:val="0"/>
              <w:suppressAutoHyphens/>
            </w:pPr>
          </w:p>
        </w:tc>
        <w:tc>
          <w:tcPr>
            <w:tcW w:w="238" w:type="pct"/>
            <w:gridSpan w:val="2"/>
          </w:tcPr>
          <w:p w:rsidR="000934F6" w:rsidRPr="000934F6" w:rsidRDefault="000934F6" w:rsidP="00401CF1">
            <w:pPr>
              <w:widowControl w:val="0"/>
              <w:suppressAutoHyphens/>
            </w:pPr>
          </w:p>
        </w:tc>
        <w:tc>
          <w:tcPr>
            <w:tcW w:w="345" w:type="pct"/>
            <w:gridSpan w:val="2"/>
            <w:shd w:val="clear" w:color="auto" w:fill="auto"/>
          </w:tcPr>
          <w:p w:rsidR="000934F6" w:rsidRPr="000934F6" w:rsidRDefault="000934F6" w:rsidP="00401CF1">
            <w:pPr>
              <w:widowControl w:val="0"/>
              <w:suppressAutoHyphens/>
            </w:pPr>
          </w:p>
        </w:tc>
        <w:tc>
          <w:tcPr>
            <w:tcW w:w="161" w:type="pct"/>
            <w:shd w:val="clear" w:color="auto" w:fill="auto"/>
          </w:tcPr>
          <w:p w:rsidR="000934F6" w:rsidRPr="000934F6" w:rsidRDefault="000934F6" w:rsidP="00401CF1">
            <w:pPr>
              <w:widowControl w:val="0"/>
              <w:suppressAutoHyphens/>
            </w:pPr>
            <w:r w:rsidRPr="000934F6">
              <w:t>-</w:t>
            </w:r>
          </w:p>
        </w:tc>
        <w:tc>
          <w:tcPr>
            <w:tcW w:w="194" w:type="pct"/>
          </w:tcPr>
          <w:p w:rsidR="000934F6" w:rsidRPr="000934F6" w:rsidRDefault="000934F6" w:rsidP="00401CF1">
            <w:pPr>
              <w:widowControl w:val="0"/>
              <w:suppressAutoHyphens/>
            </w:pPr>
            <w:r w:rsidRPr="000934F6">
              <w:t>-</w:t>
            </w:r>
          </w:p>
        </w:tc>
        <w:tc>
          <w:tcPr>
            <w:tcW w:w="194" w:type="pct"/>
            <w:gridSpan w:val="2"/>
          </w:tcPr>
          <w:p w:rsidR="000934F6" w:rsidRPr="000934F6" w:rsidRDefault="000934F6" w:rsidP="00401CF1">
            <w:pPr>
              <w:widowControl w:val="0"/>
              <w:suppressAutoHyphens/>
            </w:pPr>
          </w:p>
        </w:tc>
        <w:tc>
          <w:tcPr>
            <w:tcW w:w="258" w:type="pct"/>
            <w:gridSpan w:val="2"/>
          </w:tcPr>
          <w:p w:rsidR="000934F6" w:rsidRPr="000934F6" w:rsidRDefault="000934F6" w:rsidP="00401CF1">
            <w:pPr>
              <w:widowControl w:val="0"/>
              <w:suppressAutoHyphens/>
            </w:pPr>
          </w:p>
        </w:tc>
        <w:tc>
          <w:tcPr>
            <w:tcW w:w="240" w:type="pct"/>
            <w:gridSpan w:val="2"/>
          </w:tcPr>
          <w:p w:rsidR="000934F6" w:rsidRPr="000934F6" w:rsidRDefault="000934F6" w:rsidP="00401CF1">
            <w:pPr>
              <w:widowControl w:val="0"/>
              <w:suppressAutoHyphens/>
            </w:pPr>
          </w:p>
        </w:tc>
        <w:tc>
          <w:tcPr>
            <w:tcW w:w="610" w:type="pct"/>
            <w:gridSpan w:val="2"/>
          </w:tcPr>
          <w:p w:rsidR="000934F6" w:rsidRPr="000934F6" w:rsidRDefault="000934F6" w:rsidP="00CD24B5">
            <w:pPr>
              <w:widowControl w:val="0"/>
              <w:suppressAutoHyphens/>
              <w:spacing w:line="276" w:lineRule="auto"/>
              <w:rPr>
                <w:rFonts w:eastAsia="Calibri"/>
                <w:lang w:eastAsia="en-US"/>
              </w:rPr>
            </w:pPr>
            <w:r>
              <w:rPr>
                <w:rFonts w:eastAsia="Calibri"/>
                <w:lang w:eastAsia="en-US"/>
              </w:rPr>
              <w:t>Конспект</w:t>
            </w:r>
          </w:p>
          <w:p w:rsidR="000934F6" w:rsidRPr="000934F6" w:rsidRDefault="000934F6" w:rsidP="00CD24B5">
            <w:pPr>
              <w:widowControl w:val="0"/>
              <w:suppressAutoHyphens/>
              <w:spacing w:line="276" w:lineRule="auto"/>
              <w:rPr>
                <w:rFonts w:eastAsia="Calibri"/>
                <w:lang w:eastAsia="en-US"/>
              </w:rPr>
            </w:pPr>
            <w:r w:rsidRPr="000934F6">
              <w:rPr>
                <w:rFonts w:eastAsia="Calibri"/>
                <w:lang w:eastAsia="en-US"/>
              </w:rPr>
              <w:t>устный опрос, реферат.</w:t>
            </w:r>
          </w:p>
        </w:tc>
      </w:tr>
      <w:tr w:rsidR="000934F6" w:rsidRPr="000934F6" w:rsidTr="00774408">
        <w:tc>
          <w:tcPr>
            <w:tcW w:w="1586" w:type="pct"/>
          </w:tcPr>
          <w:p w:rsidR="000934F6" w:rsidRPr="000934F6" w:rsidRDefault="000934F6" w:rsidP="009B33EF">
            <w:pPr>
              <w:widowControl w:val="0"/>
              <w:suppressAutoHyphens/>
              <w:rPr>
                <w:bCs/>
              </w:rPr>
            </w:pPr>
            <w:r w:rsidRPr="000934F6">
              <w:rPr>
                <w:bCs/>
              </w:rPr>
              <w:t xml:space="preserve">Тема 6. </w:t>
            </w:r>
            <w:r w:rsidRPr="000934F6">
              <w:rPr>
                <w:color w:val="000000"/>
              </w:rPr>
              <w:t>Основные вехи развития и черты российской культуры.</w:t>
            </w:r>
          </w:p>
        </w:tc>
        <w:tc>
          <w:tcPr>
            <w:tcW w:w="335" w:type="pct"/>
            <w:shd w:val="clear" w:color="auto" w:fill="auto"/>
          </w:tcPr>
          <w:p w:rsidR="000934F6" w:rsidRPr="000934F6" w:rsidRDefault="000934F6" w:rsidP="00401CF1">
            <w:pPr>
              <w:widowControl w:val="0"/>
              <w:suppressAutoHyphens/>
            </w:pPr>
          </w:p>
        </w:tc>
        <w:tc>
          <w:tcPr>
            <w:tcW w:w="249" w:type="pct"/>
            <w:shd w:val="clear" w:color="auto" w:fill="auto"/>
          </w:tcPr>
          <w:p w:rsidR="000934F6" w:rsidRPr="000934F6" w:rsidRDefault="000934F6" w:rsidP="00401CF1">
            <w:pPr>
              <w:widowControl w:val="0"/>
              <w:suppressAutoHyphens/>
            </w:pPr>
            <w:r w:rsidRPr="000934F6">
              <w:t>2</w:t>
            </w:r>
          </w:p>
        </w:tc>
        <w:tc>
          <w:tcPr>
            <w:tcW w:w="294" w:type="pct"/>
            <w:gridSpan w:val="2"/>
          </w:tcPr>
          <w:p w:rsidR="000934F6" w:rsidRPr="000934F6" w:rsidRDefault="000934F6" w:rsidP="00401CF1">
            <w:pPr>
              <w:widowControl w:val="0"/>
              <w:suppressAutoHyphens/>
            </w:pPr>
            <w:r w:rsidRPr="000934F6">
              <w:t>2</w:t>
            </w:r>
          </w:p>
        </w:tc>
        <w:tc>
          <w:tcPr>
            <w:tcW w:w="145" w:type="pct"/>
            <w:gridSpan w:val="2"/>
          </w:tcPr>
          <w:p w:rsidR="000934F6" w:rsidRPr="000934F6" w:rsidRDefault="000934F6" w:rsidP="00401CF1">
            <w:pPr>
              <w:widowControl w:val="0"/>
              <w:suppressAutoHyphens/>
            </w:pPr>
          </w:p>
        </w:tc>
        <w:tc>
          <w:tcPr>
            <w:tcW w:w="151" w:type="pct"/>
          </w:tcPr>
          <w:p w:rsidR="000934F6" w:rsidRPr="000934F6" w:rsidRDefault="000934F6" w:rsidP="00401CF1">
            <w:pPr>
              <w:widowControl w:val="0"/>
              <w:suppressAutoHyphens/>
            </w:pPr>
          </w:p>
        </w:tc>
        <w:tc>
          <w:tcPr>
            <w:tcW w:w="238" w:type="pct"/>
            <w:gridSpan w:val="2"/>
          </w:tcPr>
          <w:p w:rsidR="000934F6" w:rsidRPr="000934F6" w:rsidRDefault="000934F6" w:rsidP="00401CF1">
            <w:pPr>
              <w:widowControl w:val="0"/>
              <w:suppressAutoHyphens/>
            </w:pPr>
          </w:p>
        </w:tc>
        <w:tc>
          <w:tcPr>
            <w:tcW w:w="345" w:type="pct"/>
            <w:gridSpan w:val="2"/>
            <w:shd w:val="clear" w:color="auto" w:fill="auto"/>
          </w:tcPr>
          <w:p w:rsidR="000934F6" w:rsidRPr="000934F6" w:rsidRDefault="000934F6" w:rsidP="00401CF1">
            <w:pPr>
              <w:widowControl w:val="0"/>
              <w:suppressAutoHyphens/>
            </w:pPr>
          </w:p>
        </w:tc>
        <w:tc>
          <w:tcPr>
            <w:tcW w:w="161" w:type="pct"/>
            <w:shd w:val="clear" w:color="auto" w:fill="auto"/>
          </w:tcPr>
          <w:p w:rsidR="000934F6" w:rsidRPr="000934F6" w:rsidRDefault="000934F6" w:rsidP="00401CF1">
            <w:pPr>
              <w:widowControl w:val="0"/>
              <w:suppressAutoHyphens/>
            </w:pPr>
            <w:r w:rsidRPr="000934F6">
              <w:t>-</w:t>
            </w:r>
          </w:p>
        </w:tc>
        <w:tc>
          <w:tcPr>
            <w:tcW w:w="194" w:type="pct"/>
          </w:tcPr>
          <w:p w:rsidR="000934F6" w:rsidRPr="000934F6" w:rsidRDefault="000934F6" w:rsidP="00401CF1">
            <w:pPr>
              <w:widowControl w:val="0"/>
              <w:suppressAutoHyphens/>
            </w:pPr>
            <w:r w:rsidRPr="000934F6">
              <w:t>-</w:t>
            </w:r>
          </w:p>
        </w:tc>
        <w:tc>
          <w:tcPr>
            <w:tcW w:w="194" w:type="pct"/>
            <w:gridSpan w:val="2"/>
          </w:tcPr>
          <w:p w:rsidR="000934F6" w:rsidRPr="000934F6" w:rsidRDefault="000934F6" w:rsidP="00401CF1">
            <w:pPr>
              <w:widowControl w:val="0"/>
              <w:suppressAutoHyphens/>
            </w:pPr>
          </w:p>
        </w:tc>
        <w:tc>
          <w:tcPr>
            <w:tcW w:w="258" w:type="pct"/>
            <w:gridSpan w:val="2"/>
          </w:tcPr>
          <w:p w:rsidR="000934F6" w:rsidRPr="000934F6" w:rsidRDefault="000934F6" w:rsidP="00401CF1">
            <w:pPr>
              <w:widowControl w:val="0"/>
              <w:suppressAutoHyphens/>
            </w:pPr>
          </w:p>
        </w:tc>
        <w:tc>
          <w:tcPr>
            <w:tcW w:w="240" w:type="pct"/>
            <w:gridSpan w:val="2"/>
          </w:tcPr>
          <w:p w:rsidR="000934F6" w:rsidRPr="000934F6" w:rsidRDefault="000934F6" w:rsidP="00401CF1">
            <w:pPr>
              <w:widowControl w:val="0"/>
              <w:suppressAutoHyphens/>
            </w:pPr>
          </w:p>
        </w:tc>
        <w:tc>
          <w:tcPr>
            <w:tcW w:w="610" w:type="pct"/>
            <w:gridSpan w:val="2"/>
          </w:tcPr>
          <w:p w:rsidR="000934F6" w:rsidRPr="000934F6" w:rsidRDefault="000934F6" w:rsidP="00401CF1">
            <w:pPr>
              <w:widowControl w:val="0"/>
              <w:suppressAutoHyphens/>
            </w:pPr>
            <w:r>
              <w:t xml:space="preserve">Конспект </w:t>
            </w:r>
          </w:p>
        </w:tc>
      </w:tr>
      <w:tr w:rsidR="000934F6" w:rsidRPr="000934F6" w:rsidTr="00774408">
        <w:tc>
          <w:tcPr>
            <w:tcW w:w="1586" w:type="pct"/>
          </w:tcPr>
          <w:p w:rsidR="000934F6" w:rsidRPr="000934F6" w:rsidRDefault="000934F6" w:rsidP="009B33EF">
            <w:pPr>
              <w:widowControl w:val="0"/>
              <w:suppressAutoHyphens/>
              <w:rPr>
                <w:bCs/>
              </w:rPr>
            </w:pPr>
            <w:r w:rsidRPr="000934F6">
              <w:rPr>
                <w:bCs/>
              </w:rPr>
              <w:t>Тема 7.</w:t>
            </w:r>
            <w:r w:rsidRPr="000934F6">
              <w:t xml:space="preserve"> </w:t>
            </w:r>
            <w:r w:rsidRPr="000934F6">
              <w:rPr>
                <w:color w:val="000000"/>
              </w:rPr>
              <w:t>Механизмы и закономерности культурного творчества.</w:t>
            </w:r>
          </w:p>
        </w:tc>
        <w:tc>
          <w:tcPr>
            <w:tcW w:w="335" w:type="pct"/>
            <w:shd w:val="clear" w:color="auto" w:fill="auto"/>
          </w:tcPr>
          <w:p w:rsidR="000934F6" w:rsidRPr="000934F6" w:rsidRDefault="000934F6" w:rsidP="00401CF1">
            <w:pPr>
              <w:widowControl w:val="0"/>
              <w:suppressAutoHyphens/>
            </w:pPr>
          </w:p>
        </w:tc>
        <w:tc>
          <w:tcPr>
            <w:tcW w:w="249" w:type="pct"/>
            <w:shd w:val="clear" w:color="auto" w:fill="auto"/>
          </w:tcPr>
          <w:p w:rsidR="000934F6" w:rsidRPr="000934F6" w:rsidRDefault="000934F6" w:rsidP="00401CF1">
            <w:pPr>
              <w:widowControl w:val="0"/>
              <w:suppressAutoHyphens/>
            </w:pPr>
            <w:r w:rsidRPr="000934F6">
              <w:t>2</w:t>
            </w:r>
          </w:p>
        </w:tc>
        <w:tc>
          <w:tcPr>
            <w:tcW w:w="294" w:type="pct"/>
            <w:gridSpan w:val="2"/>
          </w:tcPr>
          <w:p w:rsidR="000934F6" w:rsidRPr="000934F6" w:rsidRDefault="000934F6" w:rsidP="00401CF1">
            <w:pPr>
              <w:widowControl w:val="0"/>
              <w:suppressAutoHyphens/>
            </w:pPr>
            <w:r w:rsidRPr="000934F6">
              <w:t>2</w:t>
            </w:r>
          </w:p>
        </w:tc>
        <w:tc>
          <w:tcPr>
            <w:tcW w:w="145" w:type="pct"/>
            <w:gridSpan w:val="2"/>
          </w:tcPr>
          <w:p w:rsidR="000934F6" w:rsidRPr="000934F6" w:rsidRDefault="000934F6" w:rsidP="00401CF1">
            <w:pPr>
              <w:widowControl w:val="0"/>
              <w:suppressAutoHyphens/>
            </w:pPr>
          </w:p>
        </w:tc>
        <w:tc>
          <w:tcPr>
            <w:tcW w:w="151" w:type="pct"/>
          </w:tcPr>
          <w:p w:rsidR="000934F6" w:rsidRPr="000934F6" w:rsidRDefault="000934F6" w:rsidP="00401CF1">
            <w:pPr>
              <w:widowControl w:val="0"/>
              <w:suppressAutoHyphens/>
            </w:pPr>
          </w:p>
        </w:tc>
        <w:tc>
          <w:tcPr>
            <w:tcW w:w="238" w:type="pct"/>
            <w:gridSpan w:val="2"/>
          </w:tcPr>
          <w:p w:rsidR="000934F6" w:rsidRPr="000934F6" w:rsidRDefault="000934F6" w:rsidP="00401CF1">
            <w:pPr>
              <w:widowControl w:val="0"/>
              <w:suppressAutoHyphens/>
            </w:pPr>
          </w:p>
        </w:tc>
        <w:tc>
          <w:tcPr>
            <w:tcW w:w="345" w:type="pct"/>
            <w:gridSpan w:val="2"/>
            <w:shd w:val="clear" w:color="auto" w:fill="auto"/>
          </w:tcPr>
          <w:p w:rsidR="000934F6" w:rsidRPr="000934F6" w:rsidRDefault="000934F6" w:rsidP="00401CF1">
            <w:pPr>
              <w:widowControl w:val="0"/>
              <w:suppressAutoHyphens/>
            </w:pPr>
          </w:p>
        </w:tc>
        <w:tc>
          <w:tcPr>
            <w:tcW w:w="161" w:type="pct"/>
            <w:shd w:val="clear" w:color="auto" w:fill="auto"/>
          </w:tcPr>
          <w:p w:rsidR="000934F6" w:rsidRPr="000934F6" w:rsidRDefault="000934F6" w:rsidP="00401CF1">
            <w:pPr>
              <w:widowControl w:val="0"/>
              <w:suppressAutoHyphens/>
            </w:pPr>
            <w:r w:rsidRPr="000934F6">
              <w:t>-</w:t>
            </w:r>
          </w:p>
        </w:tc>
        <w:tc>
          <w:tcPr>
            <w:tcW w:w="194" w:type="pct"/>
          </w:tcPr>
          <w:p w:rsidR="000934F6" w:rsidRPr="000934F6" w:rsidRDefault="000934F6" w:rsidP="00401CF1">
            <w:pPr>
              <w:widowControl w:val="0"/>
              <w:suppressAutoHyphens/>
            </w:pPr>
            <w:r w:rsidRPr="000934F6">
              <w:t>2</w:t>
            </w:r>
          </w:p>
        </w:tc>
        <w:tc>
          <w:tcPr>
            <w:tcW w:w="194" w:type="pct"/>
            <w:gridSpan w:val="2"/>
          </w:tcPr>
          <w:p w:rsidR="000934F6" w:rsidRPr="000934F6" w:rsidRDefault="000934F6" w:rsidP="00401CF1">
            <w:pPr>
              <w:widowControl w:val="0"/>
              <w:suppressAutoHyphens/>
            </w:pPr>
          </w:p>
        </w:tc>
        <w:tc>
          <w:tcPr>
            <w:tcW w:w="258" w:type="pct"/>
            <w:gridSpan w:val="2"/>
          </w:tcPr>
          <w:p w:rsidR="000934F6" w:rsidRPr="000934F6" w:rsidRDefault="000934F6" w:rsidP="00401CF1">
            <w:pPr>
              <w:widowControl w:val="0"/>
              <w:suppressAutoHyphens/>
            </w:pPr>
          </w:p>
        </w:tc>
        <w:tc>
          <w:tcPr>
            <w:tcW w:w="240" w:type="pct"/>
            <w:gridSpan w:val="2"/>
          </w:tcPr>
          <w:p w:rsidR="000934F6" w:rsidRPr="000934F6" w:rsidRDefault="000934F6" w:rsidP="00401CF1">
            <w:pPr>
              <w:widowControl w:val="0"/>
              <w:suppressAutoHyphens/>
            </w:pPr>
          </w:p>
        </w:tc>
        <w:tc>
          <w:tcPr>
            <w:tcW w:w="610" w:type="pct"/>
            <w:gridSpan w:val="2"/>
          </w:tcPr>
          <w:p w:rsidR="000934F6" w:rsidRPr="000934F6" w:rsidRDefault="000934F6" w:rsidP="00CD24B5">
            <w:pPr>
              <w:widowControl w:val="0"/>
              <w:suppressAutoHyphens/>
              <w:spacing w:line="276" w:lineRule="auto"/>
              <w:rPr>
                <w:rFonts w:eastAsia="Calibri"/>
                <w:lang w:eastAsia="en-US"/>
              </w:rPr>
            </w:pPr>
            <w:r>
              <w:rPr>
                <w:rFonts w:eastAsia="Calibri"/>
                <w:lang w:eastAsia="en-US"/>
              </w:rPr>
              <w:t>Конспект</w:t>
            </w:r>
          </w:p>
          <w:p w:rsidR="000934F6" w:rsidRPr="000934F6" w:rsidRDefault="000934F6" w:rsidP="00CD24B5">
            <w:pPr>
              <w:widowControl w:val="0"/>
              <w:suppressAutoHyphens/>
              <w:spacing w:line="276" w:lineRule="auto"/>
              <w:rPr>
                <w:rFonts w:eastAsia="Calibri"/>
                <w:lang w:eastAsia="en-US"/>
              </w:rPr>
            </w:pPr>
            <w:r w:rsidRPr="000934F6">
              <w:rPr>
                <w:rFonts w:eastAsia="Calibri"/>
                <w:lang w:eastAsia="en-US"/>
              </w:rPr>
              <w:t>устный опрос, реферат.</w:t>
            </w:r>
          </w:p>
        </w:tc>
      </w:tr>
      <w:tr w:rsidR="000934F6" w:rsidRPr="00496904" w:rsidTr="00774408">
        <w:tc>
          <w:tcPr>
            <w:tcW w:w="1586" w:type="pct"/>
          </w:tcPr>
          <w:p w:rsidR="000934F6" w:rsidRPr="00496904" w:rsidRDefault="000934F6" w:rsidP="00401CF1">
            <w:pPr>
              <w:widowControl w:val="0"/>
              <w:suppressAutoHyphens/>
              <w:jc w:val="right"/>
              <w:rPr>
                <w:bCs/>
              </w:rPr>
            </w:pPr>
            <w:r w:rsidRPr="00496904">
              <w:rPr>
                <w:b/>
                <w:bCs/>
              </w:rPr>
              <w:t>Всего часов</w:t>
            </w:r>
          </w:p>
        </w:tc>
        <w:tc>
          <w:tcPr>
            <w:tcW w:w="335" w:type="pct"/>
            <w:shd w:val="clear" w:color="auto" w:fill="auto"/>
          </w:tcPr>
          <w:p w:rsidR="000934F6" w:rsidRPr="00496904" w:rsidRDefault="000934F6" w:rsidP="00401CF1">
            <w:pPr>
              <w:widowControl w:val="0"/>
              <w:suppressAutoHyphens/>
              <w:rPr>
                <w:b/>
              </w:rPr>
            </w:pPr>
            <w:r w:rsidRPr="00496904">
              <w:rPr>
                <w:b/>
              </w:rPr>
              <w:t>72</w:t>
            </w:r>
          </w:p>
        </w:tc>
        <w:tc>
          <w:tcPr>
            <w:tcW w:w="249" w:type="pct"/>
            <w:shd w:val="clear" w:color="auto" w:fill="auto"/>
          </w:tcPr>
          <w:p w:rsidR="000934F6" w:rsidRPr="00496904" w:rsidRDefault="000934F6" w:rsidP="00774408">
            <w:pPr>
              <w:widowControl w:val="0"/>
              <w:suppressAutoHyphens/>
              <w:rPr>
                <w:b/>
              </w:rPr>
            </w:pPr>
            <w:r w:rsidRPr="00496904">
              <w:rPr>
                <w:b/>
              </w:rPr>
              <w:t>18</w:t>
            </w:r>
          </w:p>
        </w:tc>
        <w:tc>
          <w:tcPr>
            <w:tcW w:w="294" w:type="pct"/>
            <w:gridSpan w:val="2"/>
          </w:tcPr>
          <w:p w:rsidR="000934F6" w:rsidRPr="00496904" w:rsidRDefault="000934F6" w:rsidP="00774408">
            <w:pPr>
              <w:widowControl w:val="0"/>
              <w:suppressAutoHyphens/>
              <w:rPr>
                <w:b/>
              </w:rPr>
            </w:pPr>
            <w:r w:rsidRPr="00496904">
              <w:rPr>
                <w:b/>
              </w:rPr>
              <w:t>18</w:t>
            </w:r>
          </w:p>
        </w:tc>
        <w:tc>
          <w:tcPr>
            <w:tcW w:w="145" w:type="pct"/>
            <w:gridSpan w:val="2"/>
          </w:tcPr>
          <w:p w:rsidR="000934F6" w:rsidRPr="00496904" w:rsidRDefault="000934F6" w:rsidP="00401CF1">
            <w:pPr>
              <w:widowControl w:val="0"/>
              <w:suppressAutoHyphens/>
              <w:rPr>
                <w:b/>
              </w:rPr>
            </w:pPr>
          </w:p>
        </w:tc>
        <w:tc>
          <w:tcPr>
            <w:tcW w:w="151" w:type="pct"/>
          </w:tcPr>
          <w:p w:rsidR="000934F6" w:rsidRPr="00496904" w:rsidRDefault="000934F6" w:rsidP="00401CF1">
            <w:pPr>
              <w:widowControl w:val="0"/>
              <w:suppressAutoHyphens/>
              <w:rPr>
                <w:b/>
              </w:rPr>
            </w:pPr>
          </w:p>
        </w:tc>
        <w:tc>
          <w:tcPr>
            <w:tcW w:w="238" w:type="pct"/>
            <w:gridSpan w:val="2"/>
          </w:tcPr>
          <w:p w:rsidR="000934F6" w:rsidRPr="00496904" w:rsidRDefault="000934F6" w:rsidP="00401CF1">
            <w:pPr>
              <w:widowControl w:val="0"/>
              <w:suppressAutoHyphens/>
              <w:rPr>
                <w:b/>
              </w:rPr>
            </w:pPr>
            <w:r w:rsidRPr="00496904">
              <w:rPr>
                <w:b/>
              </w:rPr>
              <w:t>36</w:t>
            </w:r>
          </w:p>
        </w:tc>
        <w:tc>
          <w:tcPr>
            <w:tcW w:w="345" w:type="pct"/>
            <w:gridSpan w:val="2"/>
            <w:shd w:val="clear" w:color="auto" w:fill="auto"/>
          </w:tcPr>
          <w:p w:rsidR="000934F6" w:rsidRPr="00496904" w:rsidRDefault="000934F6" w:rsidP="00401CF1">
            <w:pPr>
              <w:widowControl w:val="0"/>
              <w:suppressAutoHyphens/>
              <w:rPr>
                <w:b/>
              </w:rPr>
            </w:pPr>
            <w:r w:rsidRPr="00496904">
              <w:rPr>
                <w:b/>
              </w:rPr>
              <w:t>72</w:t>
            </w:r>
          </w:p>
        </w:tc>
        <w:tc>
          <w:tcPr>
            <w:tcW w:w="161" w:type="pct"/>
            <w:shd w:val="clear" w:color="auto" w:fill="auto"/>
          </w:tcPr>
          <w:p w:rsidR="000934F6" w:rsidRPr="00496904" w:rsidRDefault="000934F6" w:rsidP="00401CF1">
            <w:pPr>
              <w:widowControl w:val="0"/>
              <w:suppressAutoHyphens/>
              <w:rPr>
                <w:b/>
              </w:rPr>
            </w:pPr>
            <w:r w:rsidRPr="00496904">
              <w:rPr>
                <w:b/>
              </w:rPr>
              <w:t>4</w:t>
            </w:r>
          </w:p>
        </w:tc>
        <w:tc>
          <w:tcPr>
            <w:tcW w:w="194" w:type="pct"/>
          </w:tcPr>
          <w:p w:rsidR="000934F6" w:rsidRPr="00496904" w:rsidRDefault="000934F6" w:rsidP="00401CF1">
            <w:pPr>
              <w:widowControl w:val="0"/>
              <w:suppressAutoHyphens/>
              <w:rPr>
                <w:b/>
              </w:rPr>
            </w:pPr>
            <w:r w:rsidRPr="00496904">
              <w:rPr>
                <w:b/>
              </w:rPr>
              <w:t>4</w:t>
            </w:r>
          </w:p>
        </w:tc>
        <w:tc>
          <w:tcPr>
            <w:tcW w:w="194" w:type="pct"/>
            <w:gridSpan w:val="2"/>
          </w:tcPr>
          <w:p w:rsidR="000934F6" w:rsidRPr="00496904" w:rsidRDefault="000934F6" w:rsidP="00401CF1">
            <w:pPr>
              <w:widowControl w:val="0"/>
              <w:suppressAutoHyphens/>
              <w:rPr>
                <w:b/>
              </w:rPr>
            </w:pPr>
          </w:p>
        </w:tc>
        <w:tc>
          <w:tcPr>
            <w:tcW w:w="258" w:type="pct"/>
            <w:gridSpan w:val="2"/>
          </w:tcPr>
          <w:p w:rsidR="000934F6" w:rsidRPr="00496904" w:rsidRDefault="000934F6" w:rsidP="00401CF1">
            <w:pPr>
              <w:widowControl w:val="0"/>
              <w:suppressAutoHyphens/>
              <w:rPr>
                <w:b/>
              </w:rPr>
            </w:pPr>
          </w:p>
        </w:tc>
        <w:tc>
          <w:tcPr>
            <w:tcW w:w="240" w:type="pct"/>
            <w:gridSpan w:val="2"/>
          </w:tcPr>
          <w:p w:rsidR="000934F6" w:rsidRPr="00496904" w:rsidRDefault="000934F6" w:rsidP="00401CF1">
            <w:pPr>
              <w:widowControl w:val="0"/>
              <w:suppressAutoHyphens/>
              <w:rPr>
                <w:b/>
              </w:rPr>
            </w:pPr>
            <w:r w:rsidRPr="00496904">
              <w:rPr>
                <w:b/>
              </w:rPr>
              <w:t>64</w:t>
            </w:r>
          </w:p>
        </w:tc>
        <w:tc>
          <w:tcPr>
            <w:tcW w:w="610" w:type="pct"/>
            <w:gridSpan w:val="2"/>
          </w:tcPr>
          <w:p w:rsidR="000934F6" w:rsidRPr="00496904" w:rsidRDefault="000934F6" w:rsidP="00401CF1">
            <w:pPr>
              <w:widowControl w:val="0"/>
              <w:suppressAutoHyphens/>
              <w:rPr>
                <w:b/>
              </w:rPr>
            </w:pPr>
          </w:p>
        </w:tc>
      </w:tr>
      <w:tr w:rsidR="000934F6" w:rsidRPr="003C063A" w:rsidTr="000934F6">
        <w:tc>
          <w:tcPr>
            <w:tcW w:w="1586" w:type="pct"/>
          </w:tcPr>
          <w:p w:rsidR="000934F6" w:rsidRPr="003C063A" w:rsidRDefault="000934F6" w:rsidP="00401CF1">
            <w:pPr>
              <w:widowControl w:val="0"/>
              <w:suppressAutoHyphens/>
              <w:rPr>
                <w:bCs/>
              </w:rPr>
            </w:pPr>
            <w:r w:rsidRPr="003C063A">
              <w:rPr>
                <w:bCs/>
              </w:rPr>
              <w:t xml:space="preserve">Форма </w:t>
            </w:r>
            <w:r>
              <w:rPr>
                <w:bCs/>
              </w:rPr>
              <w:t>промежуточного</w:t>
            </w:r>
            <w:r w:rsidRPr="003C063A">
              <w:rPr>
                <w:bCs/>
              </w:rPr>
              <w:t xml:space="preserve"> контроля</w:t>
            </w:r>
          </w:p>
        </w:tc>
        <w:tc>
          <w:tcPr>
            <w:tcW w:w="1411" w:type="pct"/>
            <w:gridSpan w:val="9"/>
            <w:shd w:val="clear" w:color="auto" w:fill="auto"/>
          </w:tcPr>
          <w:p w:rsidR="000934F6" w:rsidRPr="003C063A" w:rsidRDefault="000934F6" w:rsidP="00401CF1">
            <w:pPr>
              <w:widowControl w:val="0"/>
              <w:suppressAutoHyphens/>
              <w:jc w:val="center"/>
              <w:rPr>
                <w:sz w:val="28"/>
                <w:szCs w:val="28"/>
              </w:rPr>
            </w:pPr>
            <w:r>
              <w:rPr>
                <w:sz w:val="28"/>
                <w:szCs w:val="28"/>
              </w:rPr>
              <w:t>зачет</w:t>
            </w:r>
          </w:p>
        </w:tc>
        <w:tc>
          <w:tcPr>
            <w:tcW w:w="1392" w:type="pct"/>
            <w:gridSpan w:val="10"/>
            <w:shd w:val="clear" w:color="auto" w:fill="auto"/>
          </w:tcPr>
          <w:p w:rsidR="000934F6" w:rsidRPr="003C063A" w:rsidRDefault="000934F6" w:rsidP="00401CF1">
            <w:pPr>
              <w:widowControl w:val="0"/>
              <w:suppressAutoHyphens/>
              <w:jc w:val="center"/>
              <w:rPr>
                <w:sz w:val="28"/>
                <w:szCs w:val="28"/>
              </w:rPr>
            </w:pPr>
            <w:r>
              <w:rPr>
                <w:sz w:val="28"/>
                <w:szCs w:val="28"/>
              </w:rPr>
              <w:t>зачет</w:t>
            </w:r>
          </w:p>
        </w:tc>
        <w:tc>
          <w:tcPr>
            <w:tcW w:w="610" w:type="pct"/>
            <w:gridSpan w:val="2"/>
            <w:shd w:val="clear" w:color="auto" w:fill="auto"/>
          </w:tcPr>
          <w:p w:rsidR="000934F6" w:rsidRPr="003C063A" w:rsidRDefault="000934F6" w:rsidP="00401CF1">
            <w:pPr>
              <w:widowControl w:val="0"/>
              <w:suppressAutoHyphens/>
              <w:jc w:val="center"/>
              <w:rPr>
                <w:sz w:val="28"/>
                <w:szCs w:val="28"/>
              </w:rPr>
            </w:pPr>
          </w:p>
        </w:tc>
      </w:tr>
    </w:tbl>
    <w:p w:rsidR="00A1747F" w:rsidRPr="00FA2068" w:rsidRDefault="00A1747F" w:rsidP="00A1747F">
      <w:pPr>
        <w:tabs>
          <w:tab w:val="left" w:pos="1125"/>
        </w:tabs>
        <w:suppressAutoHyphens/>
        <w:ind w:firstLine="567"/>
        <w:rPr>
          <w:i/>
        </w:rPr>
      </w:pPr>
      <w:r w:rsidRPr="00FA2068">
        <w:rPr>
          <w:i/>
        </w:rPr>
        <w:t>Сокращения:</w:t>
      </w:r>
      <w:r w:rsidRPr="00FA2068">
        <w:rPr>
          <w:i/>
        </w:rPr>
        <w:tab/>
      </w:r>
      <w:r>
        <w:rPr>
          <w:i/>
        </w:rPr>
        <w:tab/>
      </w:r>
      <w:r w:rsidRPr="00FA2068">
        <w:rPr>
          <w:i/>
        </w:rPr>
        <w:t>Л - лекции</w:t>
      </w:r>
    </w:p>
    <w:p w:rsidR="00A1747F" w:rsidRPr="00FA2068" w:rsidRDefault="00A1747F" w:rsidP="00A1747F">
      <w:pPr>
        <w:suppressAutoHyphens/>
        <w:ind w:left="2832"/>
        <w:jc w:val="both"/>
        <w:rPr>
          <w:i/>
        </w:rPr>
      </w:pPr>
      <w:r w:rsidRPr="00FA2068">
        <w:rPr>
          <w:i/>
        </w:rPr>
        <w:t>П - практические занятия</w:t>
      </w:r>
      <w:proofErr w:type="gramStart"/>
      <w:r>
        <w:rPr>
          <w:i/>
        </w:rPr>
        <w:tab/>
      </w:r>
      <w:r>
        <w:rPr>
          <w:i/>
        </w:rPr>
        <w:tab/>
      </w:r>
      <w:r w:rsidRPr="00FA2068">
        <w:rPr>
          <w:i/>
        </w:rPr>
        <w:t>С</w:t>
      </w:r>
      <w:proofErr w:type="gramEnd"/>
      <w:r w:rsidRPr="00FA2068">
        <w:rPr>
          <w:i/>
        </w:rPr>
        <w:t xml:space="preserve"> - семинарские занятия </w:t>
      </w:r>
    </w:p>
    <w:p w:rsidR="00A1747F" w:rsidRPr="00FA2068" w:rsidRDefault="00A1747F" w:rsidP="00A1747F">
      <w:pPr>
        <w:suppressAutoHyphens/>
        <w:ind w:left="2124" w:firstLine="708"/>
        <w:rPr>
          <w:i/>
        </w:rPr>
      </w:pPr>
      <w:r w:rsidRPr="00FA2068">
        <w:rPr>
          <w:i/>
        </w:rPr>
        <w:t xml:space="preserve">Лаб. - лабораторные занятия </w:t>
      </w:r>
      <w:r>
        <w:rPr>
          <w:i/>
        </w:rPr>
        <w:tab/>
      </w:r>
      <w:proofErr w:type="gramStart"/>
      <w:r w:rsidRPr="00FA2068">
        <w:rPr>
          <w:i/>
        </w:rPr>
        <w:t>СР</w:t>
      </w:r>
      <w:proofErr w:type="gramEnd"/>
      <w:r w:rsidRPr="00FA2068">
        <w:rPr>
          <w:i/>
        </w:rPr>
        <w:t xml:space="preserve"> - самостоятельная работа</w:t>
      </w:r>
    </w:p>
    <w:p w:rsidR="000934F6" w:rsidRDefault="000934F6" w:rsidP="00A1747F">
      <w:pPr>
        <w:widowControl w:val="0"/>
        <w:shd w:val="clear" w:color="auto" w:fill="FFFFFF"/>
        <w:suppressAutoHyphens/>
        <w:ind w:left="181"/>
        <w:jc w:val="center"/>
        <w:rPr>
          <w:b/>
          <w:spacing w:val="-7"/>
          <w:sz w:val="28"/>
          <w:szCs w:val="28"/>
        </w:rPr>
      </w:pPr>
    </w:p>
    <w:p w:rsidR="000934F6" w:rsidRDefault="000934F6" w:rsidP="00A1747F">
      <w:pPr>
        <w:widowControl w:val="0"/>
        <w:shd w:val="clear" w:color="auto" w:fill="FFFFFF"/>
        <w:suppressAutoHyphens/>
        <w:ind w:left="181"/>
        <w:jc w:val="center"/>
        <w:rPr>
          <w:b/>
          <w:spacing w:val="-7"/>
          <w:sz w:val="28"/>
          <w:szCs w:val="28"/>
        </w:rPr>
      </w:pPr>
    </w:p>
    <w:p w:rsidR="00A1747F" w:rsidRPr="00A748A8" w:rsidRDefault="00A1747F" w:rsidP="00A1747F">
      <w:pPr>
        <w:widowControl w:val="0"/>
        <w:shd w:val="clear" w:color="auto" w:fill="FFFFFF"/>
        <w:suppressAutoHyphens/>
        <w:ind w:left="181"/>
        <w:jc w:val="center"/>
        <w:rPr>
          <w:b/>
          <w:spacing w:val="-7"/>
          <w:sz w:val="28"/>
          <w:szCs w:val="28"/>
        </w:rPr>
      </w:pPr>
      <w:r>
        <w:rPr>
          <w:b/>
          <w:spacing w:val="-7"/>
          <w:sz w:val="28"/>
          <w:szCs w:val="28"/>
        </w:rPr>
        <w:t>5.1</w:t>
      </w:r>
      <w:r w:rsidRPr="00A748A8">
        <w:rPr>
          <w:b/>
          <w:spacing w:val="-7"/>
          <w:sz w:val="28"/>
          <w:szCs w:val="28"/>
        </w:rPr>
        <w:t>. Тематический план лекций</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0"/>
        <w:gridCol w:w="5448"/>
        <w:gridCol w:w="1514"/>
        <w:gridCol w:w="818"/>
        <w:gridCol w:w="756"/>
      </w:tblGrid>
      <w:tr w:rsidR="00A1747F" w:rsidRPr="00A748A8" w:rsidTr="00401CF1">
        <w:trPr>
          <w:trHeight w:val="569"/>
        </w:trPr>
        <w:tc>
          <w:tcPr>
            <w:tcW w:w="1030" w:type="dxa"/>
            <w:vMerge w:val="restart"/>
            <w:vAlign w:val="center"/>
          </w:tcPr>
          <w:p w:rsidR="00A1747F" w:rsidRPr="00A748A8" w:rsidRDefault="00A1747F" w:rsidP="00401CF1">
            <w:pPr>
              <w:suppressAutoHyphens/>
              <w:jc w:val="center"/>
              <w:rPr>
                <w:sz w:val="28"/>
                <w:szCs w:val="28"/>
              </w:rPr>
            </w:pPr>
            <w:r w:rsidRPr="00A748A8">
              <w:rPr>
                <w:color w:val="000000"/>
                <w:sz w:val="28"/>
                <w:szCs w:val="28"/>
              </w:rPr>
              <w:t xml:space="preserve">№ </w:t>
            </w:r>
            <w:r w:rsidRPr="00A748A8">
              <w:rPr>
                <w:color w:val="000000"/>
                <w:spacing w:val="-6"/>
                <w:sz w:val="28"/>
                <w:szCs w:val="28"/>
              </w:rPr>
              <w:t>лекции</w:t>
            </w:r>
          </w:p>
        </w:tc>
        <w:tc>
          <w:tcPr>
            <w:tcW w:w="6045" w:type="dxa"/>
            <w:vMerge w:val="restart"/>
            <w:vAlign w:val="center"/>
          </w:tcPr>
          <w:p w:rsidR="00A1747F" w:rsidRPr="00A748A8" w:rsidRDefault="00A1747F" w:rsidP="00401CF1">
            <w:pPr>
              <w:suppressAutoHyphens/>
              <w:jc w:val="center"/>
              <w:rPr>
                <w:sz w:val="28"/>
                <w:szCs w:val="28"/>
              </w:rPr>
            </w:pPr>
            <w:r w:rsidRPr="00A748A8">
              <w:rPr>
                <w:color w:val="000000"/>
                <w:spacing w:val="-7"/>
                <w:sz w:val="28"/>
                <w:szCs w:val="28"/>
              </w:rPr>
              <w:t>Тема занятия и вопросы лекции</w:t>
            </w:r>
          </w:p>
        </w:tc>
        <w:tc>
          <w:tcPr>
            <w:tcW w:w="917" w:type="dxa"/>
            <w:vMerge w:val="restart"/>
            <w:vAlign w:val="center"/>
          </w:tcPr>
          <w:p w:rsidR="00A1747F" w:rsidRPr="004442DE" w:rsidRDefault="00A1747F" w:rsidP="00401CF1">
            <w:pPr>
              <w:suppressAutoHyphens/>
              <w:jc w:val="center"/>
            </w:pPr>
            <w:r w:rsidRPr="004442DE">
              <w:t>Форма проведения (актив</w:t>
            </w:r>
            <w:proofErr w:type="gramStart"/>
            <w:r w:rsidRPr="004442DE">
              <w:t xml:space="preserve">., </w:t>
            </w:r>
            <w:proofErr w:type="spellStart"/>
            <w:proofErr w:type="gramEnd"/>
            <w:r w:rsidRPr="004442DE">
              <w:t>интерактив</w:t>
            </w:r>
            <w:proofErr w:type="spellEnd"/>
            <w:r w:rsidRPr="004442DE">
              <w:t>.)</w:t>
            </w:r>
          </w:p>
        </w:tc>
        <w:tc>
          <w:tcPr>
            <w:tcW w:w="1574" w:type="dxa"/>
            <w:gridSpan w:val="2"/>
            <w:vAlign w:val="center"/>
          </w:tcPr>
          <w:p w:rsidR="00A1747F" w:rsidRPr="00A748A8" w:rsidRDefault="00A1747F" w:rsidP="00401CF1">
            <w:pPr>
              <w:shd w:val="clear" w:color="auto" w:fill="FFFFFF"/>
              <w:suppressAutoHyphens/>
              <w:spacing w:before="7"/>
              <w:jc w:val="center"/>
              <w:rPr>
                <w:sz w:val="28"/>
                <w:szCs w:val="28"/>
              </w:rPr>
            </w:pPr>
            <w:r w:rsidRPr="00A748A8">
              <w:rPr>
                <w:color w:val="000000"/>
                <w:spacing w:val="-8"/>
                <w:sz w:val="28"/>
                <w:szCs w:val="28"/>
              </w:rPr>
              <w:t xml:space="preserve">Количество </w:t>
            </w:r>
            <w:r w:rsidRPr="00A748A8">
              <w:rPr>
                <w:color w:val="000000"/>
                <w:spacing w:val="-7"/>
                <w:sz w:val="28"/>
                <w:szCs w:val="28"/>
              </w:rPr>
              <w:t>часов</w:t>
            </w:r>
          </w:p>
        </w:tc>
      </w:tr>
      <w:tr w:rsidR="00A1747F" w:rsidRPr="00A748A8" w:rsidTr="00401CF1">
        <w:trPr>
          <w:trHeight w:val="295"/>
        </w:trPr>
        <w:tc>
          <w:tcPr>
            <w:tcW w:w="1030" w:type="dxa"/>
            <w:vMerge/>
            <w:vAlign w:val="center"/>
          </w:tcPr>
          <w:p w:rsidR="00A1747F" w:rsidRPr="00A748A8" w:rsidRDefault="00A1747F" w:rsidP="00401CF1">
            <w:pPr>
              <w:suppressAutoHyphens/>
              <w:jc w:val="center"/>
              <w:rPr>
                <w:color w:val="000000"/>
                <w:sz w:val="28"/>
                <w:szCs w:val="28"/>
              </w:rPr>
            </w:pPr>
          </w:p>
        </w:tc>
        <w:tc>
          <w:tcPr>
            <w:tcW w:w="6045" w:type="dxa"/>
            <w:vMerge/>
            <w:vAlign w:val="center"/>
          </w:tcPr>
          <w:p w:rsidR="00A1747F" w:rsidRPr="00A748A8" w:rsidRDefault="00A1747F" w:rsidP="00401CF1">
            <w:pPr>
              <w:suppressAutoHyphens/>
              <w:jc w:val="center"/>
              <w:rPr>
                <w:color w:val="000000"/>
                <w:spacing w:val="-7"/>
                <w:sz w:val="28"/>
                <w:szCs w:val="28"/>
              </w:rPr>
            </w:pPr>
          </w:p>
        </w:tc>
        <w:tc>
          <w:tcPr>
            <w:tcW w:w="917" w:type="dxa"/>
            <w:vMerge/>
            <w:vAlign w:val="center"/>
          </w:tcPr>
          <w:p w:rsidR="00A1747F" w:rsidRPr="00A748A8" w:rsidRDefault="00A1747F" w:rsidP="00401CF1">
            <w:pPr>
              <w:suppressAutoHyphens/>
              <w:jc w:val="center"/>
              <w:rPr>
                <w:color w:val="000000"/>
                <w:spacing w:val="-7"/>
                <w:sz w:val="28"/>
                <w:szCs w:val="28"/>
              </w:rPr>
            </w:pPr>
          </w:p>
        </w:tc>
        <w:tc>
          <w:tcPr>
            <w:tcW w:w="818" w:type="dxa"/>
            <w:vAlign w:val="center"/>
          </w:tcPr>
          <w:p w:rsidR="00A1747F" w:rsidRPr="00A748A8" w:rsidRDefault="00A1747F" w:rsidP="00401CF1">
            <w:pPr>
              <w:shd w:val="clear" w:color="auto" w:fill="FFFFFF"/>
              <w:suppressAutoHyphens/>
              <w:spacing w:before="7"/>
              <w:jc w:val="center"/>
              <w:rPr>
                <w:color w:val="000000"/>
                <w:spacing w:val="-8"/>
                <w:sz w:val="28"/>
                <w:szCs w:val="28"/>
              </w:rPr>
            </w:pPr>
            <w:r w:rsidRPr="00A748A8">
              <w:rPr>
                <w:color w:val="000000"/>
                <w:spacing w:val="-8"/>
                <w:sz w:val="28"/>
                <w:szCs w:val="28"/>
              </w:rPr>
              <w:t>ОФО</w:t>
            </w:r>
          </w:p>
        </w:tc>
        <w:tc>
          <w:tcPr>
            <w:tcW w:w="756" w:type="dxa"/>
            <w:vAlign w:val="center"/>
          </w:tcPr>
          <w:p w:rsidR="00A1747F" w:rsidRPr="00A748A8" w:rsidRDefault="00A1747F" w:rsidP="00401CF1">
            <w:pPr>
              <w:shd w:val="clear" w:color="auto" w:fill="FFFFFF"/>
              <w:suppressAutoHyphens/>
              <w:spacing w:before="7"/>
              <w:jc w:val="center"/>
              <w:rPr>
                <w:color w:val="000000"/>
                <w:spacing w:val="-8"/>
                <w:sz w:val="28"/>
                <w:szCs w:val="28"/>
              </w:rPr>
            </w:pPr>
            <w:r w:rsidRPr="00A748A8">
              <w:rPr>
                <w:color w:val="000000"/>
                <w:spacing w:val="-8"/>
                <w:sz w:val="28"/>
                <w:szCs w:val="28"/>
              </w:rPr>
              <w:t>ЗФО</w:t>
            </w:r>
          </w:p>
        </w:tc>
      </w:tr>
      <w:tr w:rsidR="00A1747F" w:rsidRPr="00A748A8" w:rsidTr="00401CF1">
        <w:trPr>
          <w:trHeight w:val="396"/>
        </w:trPr>
        <w:tc>
          <w:tcPr>
            <w:tcW w:w="1030" w:type="dxa"/>
            <w:vAlign w:val="center"/>
          </w:tcPr>
          <w:p w:rsidR="00A1747F" w:rsidRPr="00A748A8" w:rsidRDefault="00A1747F" w:rsidP="00401CF1">
            <w:pPr>
              <w:suppressAutoHyphens/>
              <w:jc w:val="center"/>
              <w:rPr>
                <w:color w:val="000000"/>
                <w:sz w:val="28"/>
                <w:szCs w:val="28"/>
              </w:rPr>
            </w:pPr>
            <w:r w:rsidRPr="00A748A8">
              <w:rPr>
                <w:color w:val="000000"/>
                <w:sz w:val="28"/>
                <w:szCs w:val="28"/>
              </w:rPr>
              <w:t>1</w:t>
            </w:r>
          </w:p>
        </w:tc>
        <w:tc>
          <w:tcPr>
            <w:tcW w:w="6045" w:type="dxa"/>
            <w:vAlign w:val="center"/>
          </w:tcPr>
          <w:p w:rsidR="000934F6" w:rsidRPr="000934F6" w:rsidRDefault="00A1747F" w:rsidP="000934F6">
            <w:pPr>
              <w:rPr>
                <w:sz w:val="28"/>
                <w:szCs w:val="28"/>
              </w:rPr>
            </w:pPr>
            <w:r w:rsidRPr="000934F6">
              <w:rPr>
                <w:color w:val="000000"/>
                <w:spacing w:val="-7"/>
                <w:sz w:val="28"/>
                <w:szCs w:val="28"/>
              </w:rPr>
              <w:t>Т</w:t>
            </w:r>
            <w:r w:rsidR="009F0F30" w:rsidRPr="000934F6">
              <w:rPr>
                <w:color w:val="000000"/>
                <w:spacing w:val="-7"/>
                <w:sz w:val="28"/>
                <w:szCs w:val="28"/>
              </w:rPr>
              <w:t>ема лекции.</w:t>
            </w:r>
            <w:r w:rsidR="000934F6" w:rsidRPr="000934F6">
              <w:rPr>
                <w:color w:val="000000"/>
                <w:spacing w:val="-7"/>
                <w:sz w:val="28"/>
                <w:szCs w:val="28"/>
              </w:rPr>
              <w:t xml:space="preserve"> </w:t>
            </w:r>
            <w:r w:rsidR="000934F6" w:rsidRPr="000934F6">
              <w:rPr>
                <w:sz w:val="28"/>
                <w:szCs w:val="28"/>
              </w:rPr>
              <w:t>Проблемы и многообразие определений культуры.</w:t>
            </w:r>
          </w:p>
          <w:p w:rsidR="00A1747F" w:rsidRPr="000934F6" w:rsidRDefault="000934F6" w:rsidP="000934F6">
            <w:pPr>
              <w:suppressAutoHyphens/>
              <w:rPr>
                <w:color w:val="000000"/>
                <w:spacing w:val="-7"/>
                <w:sz w:val="28"/>
                <w:szCs w:val="28"/>
              </w:rPr>
            </w:pPr>
            <w:r w:rsidRPr="000934F6">
              <w:rPr>
                <w:color w:val="000000"/>
                <w:sz w:val="28"/>
                <w:szCs w:val="28"/>
              </w:rPr>
              <w:t>Культура в структуре социальной онтологии.</w:t>
            </w:r>
          </w:p>
          <w:p w:rsidR="00A1747F" w:rsidRPr="000934F6" w:rsidRDefault="00A1747F" w:rsidP="00401CF1">
            <w:pPr>
              <w:suppressAutoHyphens/>
              <w:rPr>
                <w:color w:val="000000"/>
                <w:spacing w:val="-7"/>
                <w:sz w:val="28"/>
                <w:szCs w:val="28"/>
              </w:rPr>
            </w:pPr>
            <w:r w:rsidRPr="000934F6">
              <w:rPr>
                <w:color w:val="000000"/>
                <w:spacing w:val="-7"/>
                <w:sz w:val="28"/>
                <w:szCs w:val="28"/>
              </w:rPr>
              <w:t>Основные вопросы:</w:t>
            </w:r>
          </w:p>
          <w:p w:rsidR="00A1747F" w:rsidRPr="00A748A8" w:rsidRDefault="00A1747F" w:rsidP="00401CF1">
            <w:pPr>
              <w:suppressAutoHyphens/>
              <w:rPr>
                <w:color w:val="000000"/>
                <w:spacing w:val="-7"/>
                <w:sz w:val="28"/>
                <w:szCs w:val="28"/>
              </w:rPr>
            </w:pPr>
            <w:r w:rsidRPr="000934F6">
              <w:rPr>
                <w:color w:val="000000"/>
                <w:spacing w:val="-7"/>
                <w:sz w:val="28"/>
                <w:szCs w:val="28"/>
              </w:rPr>
              <w:t>1.</w:t>
            </w:r>
            <w:r w:rsidR="000934F6" w:rsidRPr="000934F6">
              <w:rPr>
                <w:sz w:val="28"/>
                <w:szCs w:val="28"/>
              </w:rPr>
              <w:t xml:space="preserve"> Проблематика исследований культуры и прагматика культурологии. Проблемы</w:t>
            </w:r>
            <w:r w:rsidR="000934F6">
              <w:rPr>
                <w:sz w:val="28"/>
              </w:rPr>
              <w:t xml:space="preserve"> учета роли культурной специфики в социально-исторических процессах и закономерностях. Проблемы понимания иных культур и иных культурных эпох.</w:t>
            </w:r>
          </w:p>
          <w:p w:rsidR="00A1747F" w:rsidRPr="00A748A8" w:rsidRDefault="00A1747F" w:rsidP="00401CF1">
            <w:pPr>
              <w:suppressAutoHyphens/>
              <w:rPr>
                <w:color w:val="000000"/>
                <w:spacing w:val="-7"/>
                <w:sz w:val="28"/>
                <w:szCs w:val="28"/>
              </w:rPr>
            </w:pPr>
            <w:r w:rsidRPr="00A748A8">
              <w:rPr>
                <w:color w:val="000000"/>
                <w:spacing w:val="-7"/>
                <w:sz w:val="28"/>
                <w:szCs w:val="28"/>
              </w:rPr>
              <w:t>2.</w:t>
            </w:r>
            <w:r w:rsidR="000934F6">
              <w:rPr>
                <w:color w:val="000000"/>
                <w:sz w:val="28"/>
              </w:rPr>
              <w:t xml:space="preserve"> Категория «миров» действительности или сфер бытия. </w:t>
            </w:r>
            <w:proofErr w:type="spellStart"/>
            <w:r w:rsidR="000934F6">
              <w:rPr>
                <w:color w:val="000000"/>
                <w:sz w:val="28"/>
              </w:rPr>
              <w:t>Биотехносфера</w:t>
            </w:r>
            <w:proofErr w:type="spellEnd"/>
            <w:r w:rsidR="000934F6">
              <w:rPr>
                <w:color w:val="000000"/>
                <w:sz w:val="28"/>
              </w:rPr>
              <w:t xml:space="preserve">. </w:t>
            </w:r>
            <w:proofErr w:type="spellStart"/>
            <w:r w:rsidR="000934F6">
              <w:rPr>
                <w:color w:val="000000"/>
                <w:sz w:val="28"/>
              </w:rPr>
              <w:t>Социосфера</w:t>
            </w:r>
            <w:proofErr w:type="spellEnd"/>
            <w:r w:rsidR="000934F6">
              <w:rPr>
                <w:color w:val="000000"/>
                <w:sz w:val="28"/>
              </w:rPr>
              <w:t xml:space="preserve">. </w:t>
            </w:r>
            <w:proofErr w:type="spellStart"/>
            <w:r w:rsidR="000934F6">
              <w:rPr>
                <w:color w:val="000000"/>
                <w:sz w:val="28"/>
              </w:rPr>
              <w:t>Психосфера</w:t>
            </w:r>
            <w:proofErr w:type="spellEnd"/>
            <w:r w:rsidR="000934F6">
              <w:rPr>
                <w:color w:val="000000"/>
                <w:sz w:val="28"/>
              </w:rPr>
              <w:t xml:space="preserve">. </w:t>
            </w:r>
            <w:proofErr w:type="spellStart"/>
            <w:r w:rsidR="000934F6">
              <w:rPr>
                <w:color w:val="000000"/>
                <w:sz w:val="28"/>
              </w:rPr>
              <w:t>Культуросфера</w:t>
            </w:r>
            <w:proofErr w:type="spellEnd"/>
            <w:r w:rsidR="000934F6">
              <w:rPr>
                <w:color w:val="000000"/>
                <w:sz w:val="28"/>
              </w:rPr>
              <w:t>.</w:t>
            </w:r>
          </w:p>
          <w:p w:rsidR="00A1747F" w:rsidRPr="00A748A8" w:rsidRDefault="00A1747F" w:rsidP="00401CF1">
            <w:pPr>
              <w:suppressAutoHyphens/>
              <w:rPr>
                <w:color w:val="000000"/>
                <w:spacing w:val="-7"/>
                <w:sz w:val="28"/>
                <w:szCs w:val="28"/>
              </w:rPr>
            </w:pPr>
            <w:r w:rsidRPr="00A748A8">
              <w:rPr>
                <w:color w:val="000000"/>
                <w:spacing w:val="-7"/>
                <w:sz w:val="28"/>
                <w:szCs w:val="28"/>
              </w:rPr>
              <w:t>3.</w:t>
            </w:r>
            <w:r w:rsidR="000934F6">
              <w:rPr>
                <w:color w:val="000000"/>
                <w:spacing w:val="-7"/>
                <w:sz w:val="28"/>
                <w:szCs w:val="28"/>
              </w:rPr>
              <w:t xml:space="preserve"> </w:t>
            </w:r>
            <w:r w:rsidR="000934F6">
              <w:rPr>
                <w:color w:val="000000"/>
                <w:sz w:val="28"/>
              </w:rPr>
              <w:t xml:space="preserve">Способы взаимодействия между элементами </w:t>
            </w:r>
            <w:proofErr w:type="spellStart"/>
            <w:r w:rsidR="000934F6">
              <w:rPr>
                <w:color w:val="000000"/>
                <w:sz w:val="28"/>
              </w:rPr>
              <w:t>культуросферы</w:t>
            </w:r>
            <w:proofErr w:type="spellEnd"/>
            <w:r w:rsidR="000934F6">
              <w:rPr>
                <w:color w:val="000000"/>
                <w:sz w:val="28"/>
              </w:rPr>
              <w:t xml:space="preserve"> и элементами других сфер бытия. Различение </w:t>
            </w:r>
            <w:proofErr w:type="gramStart"/>
            <w:r w:rsidR="000934F6">
              <w:rPr>
                <w:color w:val="000000"/>
                <w:sz w:val="28"/>
              </w:rPr>
              <w:lastRenderedPageBreak/>
              <w:t>социальной</w:t>
            </w:r>
            <w:proofErr w:type="gramEnd"/>
            <w:r w:rsidR="000934F6">
              <w:rPr>
                <w:color w:val="000000"/>
                <w:sz w:val="28"/>
              </w:rPr>
              <w:t xml:space="preserve"> и гуманитарной культурологии. </w:t>
            </w:r>
            <w:r w:rsidR="000934F6">
              <w:rPr>
                <w:sz w:val="28"/>
              </w:rPr>
              <w:t xml:space="preserve"> </w:t>
            </w:r>
          </w:p>
        </w:tc>
        <w:tc>
          <w:tcPr>
            <w:tcW w:w="917" w:type="dxa"/>
            <w:vAlign w:val="center"/>
          </w:tcPr>
          <w:p w:rsidR="00A1747F" w:rsidRDefault="00A1747F" w:rsidP="00401CF1">
            <w:pPr>
              <w:jc w:val="center"/>
              <w:rPr>
                <w:color w:val="000000"/>
                <w:spacing w:val="-7"/>
                <w:sz w:val="28"/>
                <w:szCs w:val="28"/>
              </w:rPr>
            </w:pPr>
          </w:p>
          <w:p w:rsidR="00A1747F" w:rsidRDefault="00A1747F" w:rsidP="00401CF1">
            <w:pPr>
              <w:jc w:val="center"/>
              <w:rPr>
                <w:color w:val="000000"/>
                <w:spacing w:val="-7"/>
                <w:sz w:val="28"/>
                <w:szCs w:val="28"/>
              </w:rPr>
            </w:pPr>
          </w:p>
          <w:p w:rsidR="00A1747F" w:rsidRDefault="000934F6" w:rsidP="00401CF1">
            <w:pPr>
              <w:jc w:val="center"/>
              <w:rPr>
                <w:color w:val="000000"/>
                <w:spacing w:val="-7"/>
                <w:sz w:val="28"/>
                <w:szCs w:val="28"/>
              </w:rPr>
            </w:pPr>
            <w:r>
              <w:rPr>
                <w:color w:val="000000"/>
                <w:spacing w:val="-7"/>
                <w:sz w:val="28"/>
                <w:szCs w:val="28"/>
              </w:rPr>
              <w:t>Актив.</w:t>
            </w:r>
          </w:p>
          <w:p w:rsidR="00A1747F" w:rsidRDefault="00A1747F" w:rsidP="00401CF1">
            <w:pPr>
              <w:jc w:val="center"/>
              <w:rPr>
                <w:color w:val="000000"/>
                <w:spacing w:val="-7"/>
                <w:sz w:val="28"/>
                <w:szCs w:val="28"/>
              </w:rPr>
            </w:pPr>
          </w:p>
          <w:p w:rsidR="00A1747F" w:rsidRPr="00A748A8" w:rsidRDefault="00A1747F" w:rsidP="00401CF1">
            <w:pPr>
              <w:suppressAutoHyphens/>
              <w:jc w:val="center"/>
              <w:rPr>
                <w:color w:val="000000"/>
                <w:spacing w:val="-7"/>
                <w:sz w:val="28"/>
                <w:szCs w:val="28"/>
              </w:rPr>
            </w:pPr>
          </w:p>
        </w:tc>
        <w:tc>
          <w:tcPr>
            <w:tcW w:w="818" w:type="dxa"/>
            <w:vAlign w:val="center"/>
          </w:tcPr>
          <w:p w:rsidR="00A1747F" w:rsidRPr="00A748A8" w:rsidRDefault="000934F6" w:rsidP="00401CF1">
            <w:pPr>
              <w:shd w:val="clear" w:color="auto" w:fill="FFFFFF"/>
              <w:suppressAutoHyphens/>
              <w:spacing w:before="7"/>
              <w:jc w:val="center"/>
              <w:rPr>
                <w:color w:val="000000"/>
                <w:spacing w:val="-8"/>
                <w:sz w:val="28"/>
                <w:szCs w:val="28"/>
              </w:rPr>
            </w:pPr>
            <w:r>
              <w:rPr>
                <w:color w:val="000000"/>
                <w:spacing w:val="-8"/>
                <w:sz w:val="28"/>
                <w:szCs w:val="28"/>
              </w:rPr>
              <w:t>4</w:t>
            </w:r>
          </w:p>
        </w:tc>
        <w:tc>
          <w:tcPr>
            <w:tcW w:w="756" w:type="dxa"/>
            <w:vAlign w:val="center"/>
          </w:tcPr>
          <w:p w:rsidR="00A1747F" w:rsidRPr="00A748A8" w:rsidRDefault="00A1747F" w:rsidP="00401CF1">
            <w:pPr>
              <w:shd w:val="clear" w:color="auto" w:fill="FFFFFF"/>
              <w:suppressAutoHyphens/>
              <w:spacing w:before="7"/>
              <w:jc w:val="center"/>
              <w:rPr>
                <w:color w:val="000000"/>
                <w:spacing w:val="-8"/>
                <w:sz w:val="28"/>
                <w:szCs w:val="28"/>
              </w:rPr>
            </w:pPr>
            <w:r w:rsidRPr="00A748A8">
              <w:rPr>
                <w:color w:val="000000"/>
                <w:spacing w:val="-8"/>
                <w:sz w:val="28"/>
                <w:szCs w:val="28"/>
              </w:rPr>
              <w:t>2</w:t>
            </w:r>
          </w:p>
        </w:tc>
      </w:tr>
      <w:tr w:rsidR="00A1747F" w:rsidRPr="00A748A8" w:rsidTr="00401CF1">
        <w:trPr>
          <w:trHeight w:val="396"/>
        </w:trPr>
        <w:tc>
          <w:tcPr>
            <w:tcW w:w="1030" w:type="dxa"/>
            <w:vAlign w:val="center"/>
          </w:tcPr>
          <w:p w:rsidR="00A1747F" w:rsidRPr="00A748A8" w:rsidRDefault="00A1747F" w:rsidP="00401CF1">
            <w:pPr>
              <w:suppressAutoHyphens/>
              <w:jc w:val="center"/>
              <w:rPr>
                <w:color w:val="000000"/>
                <w:sz w:val="28"/>
                <w:szCs w:val="28"/>
              </w:rPr>
            </w:pPr>
            <w:r w:rsidRPr="00A748A8">
              <w:rPr>
                <w:color w:val="000000"/>
                <w:sz w:val="28"/>
                <w:szCs w:val="28"/>
              </w:rPr>
              <w:lastRenderedPageBreak/>
              <w:t>2</w:t>
            </w:r>
          </w:p>
        </w:tc>
        <w:tc>
          <w:tcPr>
            <w:tcW w:w="6045" w:type="dxa"/>
            <w:vAlign w:val="center"/>
          </w:tcPr>
          <w:p w:rsidR="009F0F30" w:rsidRPr="00D37FC0" w:rsidRDefault="009F0F30" w:rsidP="009F0F30">
            <w:pPr>
              <w:suppressAutoHyphens/>
              <w:rPr>
                <w:color w:val="000000"/>
                <w:spacing w:val="-7"/>
                <w:sz w:val="28"/>
                <w:szCs w:val="28"/>
              </w:rPr>
            </w:pPr>
            <w:r w:rsidRPr="00D37FC0">
              <w:rPr>
                <w:color w:val="000000"/>
                <w:spacing w:val="-7"/>
                <w:sz w:val="28"/>
                <w:szCs w:val="28"/>
              </w:rPr>
              <w:t>Тема лекции.</w:t>
            </w:r>
            <w:r w:rsidR="000934F6" w:rsidRPr="00D37FC0">
              <w:rPr>
                <w:color w:val="000000"/>
                <w:spacing w:val="-7"/>
                <w:sz w:val="28"/>
                <w:szCs w:val="28"/>
              </w:rPr>
              <w:t xml:space="preserve">  </w:t>
            </w:r>
            <w:r w:rsidR="000934F6" w:rsidRPr="00D37FC0">
              <w:rPr>
                <w:color w:val="000000"/>
                <w:sz w:val="28"/>
                <w:szCs w:val="28"/>
              </w:rPr>
              <w:t>Роль культуры в человеческой жизнедеятельности. Культура и общество.</w:t>
            </w:r>
          </w:p>
          <w:p w:rsidR="009F0F30" w:rsidRPr="00D37FC0" w:rsidRDefault="009F0F30" w:rsidP="009F0F30">
            <w:pPr>
              <w:suppressAutoHyphens/>
              <w:rPr>
                <w:color w:val="000000"/>
                <w:spacing w:val="-7"/>
                <w:sz w:val="28"/>
                <w:szCs w:val="28"/>
              </w:rPr>
            </w:pPr>
            <w:r w:rsidRPr="00D37FC0">
              <w:rPr>
                <w:color w:val="000000"/>
                <w:spacing w:val="-7"/>
                <w:sz w:val="28"/>
                <w:szCs w:val="28"/>
              </w:rPr>
              <w:t>Основные вопросы:</w:t>
            </w:r>
          </w:p>
          <w:p w:rsidR="000934F6" w:rsidRPr="00D37FC0" w:rsidRDefault="000934F6" w:rsidP="009F0F30">
            <w:pPr>
              <w:suppressAutoHyphens/>
              <w:rPr>
                <w:sz w:val="28"/>
                <w:szCs w:val="28"/>
              </w:rPr>
            </w:pPr>
            <w:r w:rsidRPr="00D37FC0">
              <w:rPr>
                <w:color w:val="000000"/>
                <w:spacing w:val="-7"/>
                <w:sz w:val="28"/>
                <w:szCs w:val="28"/>
              </w:rPr>
              <w:t xml:space="preserve">1. </w:t>
            </w:r>
            <w:r w:rsidR="00D37FC0" w:rsidRPr="00D37FC0">
              <w:rPr>
                <w:sz w:val="28"/>
                <w:szCs w:val="28"/>
              </w:rPr>
              <w:t xml:space="preserve">Культура – общество – личность. </w:t>
            </w:r>
            <w:proofErr w:type="spellStart"/>
            <w:r w:rsidR="00D37FC0" w:rsidRPr="00D37FC0">
              <w:rPr>
                <w:sz w:val="28"/>
                <w:szCs w:val="28"/>
              </w:rPr>
              <w:t>Инкультурация</w:t>
            </w:r>
            <w:proofErr w:type="spellEnd"/>
            <w:r w:rsidR="00D37FC0" w:rsidRPr="00D37FC0">
              <w:rPr>
                <w:sz w:val="28"/>
                <w:szCs w:val="28"/>
              </w:rPr>
              <w:t xml:space="preserve"> и социализация. Культурная идентичность. Человек как творец и творение культуры.</w:t>
            </w:r>
          </w:p>
          <w:p w:rsidR="00D37FC0" w:rsidRPr="00D37FC0" w:rsidRDefault="00D37FC0" w:rsidP="009F0F30">
            <w:pPr>
              <w:suppressAutoHyphens/>
              <w:rPr>
                <w:color w:val="000000"/>
                <w:sz w:val="28"/>
                <w:szCs w:val="28"/>
              </w:rPr>
            </w:pPr>
            <w:r w:rsidRPr="00D37FC0">
              <w:rPr>
                <w:color w:val="000000"/>
                <w:spacing w:val="-7"/>
                <w:sz w:val="28"/>
                <w:szCs w:val="28"/>
              </w:rPr>
              <w:t xml:space="preserve">2. </w:t>
            </w:r>
            <w:r w:rsidRPr="00D37FC0">
              <w:rPr>
                <w:color w:val="000000"/>
                <w:sz w:val="28"/>
                <w:szCs w:val="28"/>
              </w:rPr>
              <w:t>Передача культурных норм в поколениях. Специфика взаимодействия и когерентность образцов (логика, гармоничность, оправдание). Культурные режимы.</w:t>
            </w:r>
          </w:p>
          <w:p w:rsidR="00A1747F" w:rsidRPr="00D37FC0" w:rsidRDefault="00D37FC0" w:rsidP="00401CF1">
            <w:pPr>
              <w:suppressAutoHyphens/>
              <w:rPr>
                <w:color w:val="000000"/>
                <w:spacing w:val="-7"/>
                <w:sz w:val="28"/>
                <w:szCs w:val="28"/>
              </w:rPr>
            </w:pPr>
            <w:r w:rsidRPr="00D37FC0">
              <w:rPr>
                <w:color w:val="000000"/>
                <w:sz w:val="28"/>
                <w:szCs w:val="28"/>
              </w:rPr>
              <w:t xml:space="preserve">3. Мировоззрения, культурные традиции. Ценности. Идеалы и утопии. Системы верований. Роль эмоций и ритуалов. Ведущие формы мировоззрения. Мифологическое сознание, религиозное сознание, идеологическое сознание. </w:t>
            </w:r>
            <w:r w:rsidRPr="00D37FC0">
              <w:rPr>
                <w:sz w:val="28"/>
                <w:szCs w:val="28"/>
              </w:rPr>
              <w:t xml:space="preserve"> </w:t>
            </w:r>
          </w:p>
        </w:tc>
        <w:tc>
          <w:tcPr>
            <w:tcW w:w="917" w:type="dxa"/>
            <w:vAlign w:val="center"/>
          </w:tcPr>
          <w:p w:rsidR="00A1747F" w:rsidRPr="00A748A8" w:rsidRDefault="009F0F30" w:rsidP="00401CF1">
            <w:pPr>
              <w:suppressAutoHyphens/>
              <w:jc w:val="center"/>
              <w:rPr>
                <w:color w:val="000000"/>
                <w:spacing w:val="-7"/>
                <w:sz w:val="28"/>
                <w:szCs w:val="28"/>
              </w:rPr>
            </w:pPr>
            <w:r>
              <w:rPr>
                <w:color w:val="000000"/>
                <w:spacing w:val="-7"/>
                <w:sz w:val="28"/>
                <w:szCs w:val="28"/>
              </w:rPr>
              <w:t>Актив.</w:t>
            </w:r>
          </w:p>
        </w:tc>
        <w:tc>
          <w:tcPr>
            <w:tcW w:w="818" w:type="dxa"/>
            <w:vAlign w:val="center"/>
          </w:tcPr>
          <w:p w:rsidR="00A1747F" w:rsidRPr="00A748A8" w:rsidRDefault="00D37FC0" w:rsidP="00401CF1">
            <w:pPr>
              <w:shd w:val="clear" w:color="auto" w:fill="FFFFFF"/>
              <w:suppressAutoHyphens/>
              <w:spacing w:before="7"/>
              <w:jc w:val="center"/>
              <w:rPr>
                <w:color w:val="000000"/>
                <w:spacing w:val="-8"/>
                <w:sz w:val="28"/>
                <w:szCs w:val="28"/>
              </w:rPr>
            </w:pPr>
            <w:r>
              <w:rPr>
                <w:color w:val="000000"/>
                <w:spacing w:val="-8"/>
                <w:sz w:val="28"/>
                <w:szCs w:val="28"/>
              </w:rPr>
              <w:t>2</w:t>
            </w:r>
          </w:p>
        </w:tc>
        <w:tc>
          <w:tcPr>
            <w:tcW w:w="756" w:type="dxa"/>
            <w:vAlign w:val="center"/>
          </w:tcPr>
          <w:p w:rsidR="00A1747F" w:rsidRPr="00A748A8" w:rsidRDefault="00D37FC0" w:rsidP="00401CF1">
            <w:pPr>
              <w:shd w:val="clear" w:color="auto" w:fill="FFFFFF"/>
              <w:suppressAutoHyphens/>
              <w:spacing w:before="7"/>
              <w:jc w:val="center"/>
              <w:rPr>
                <w:color w:val="000000"/>
                <w:spacing w:val="-8"/>
                <w:sz w:val="28"/>
                <w:szCs w:val="28"/>
              </w:rPr>
            </w:pPr>
            <w:r>
              <w:rPr>
                <w:color w:val="000000"/>
                <w:spacing w:val="-8"/>
                <w:sz w:val="28"/>
                <w:szCs w:val="28"/>
              </w:rPr>
              <w:t>-</w:t>
            </w:r>
          </w:p>
        </w:tc>
      </w:tr>
      <w:tr w:rsidR="00A1747F" w:rsidRPr="00A748A8" w:rsidTr="00401CF1">
        <w:trPr>
          <w:trHeight w:val="396"/>
        </w:trPr>
        <w:tc>
          <w:tcPr>
            <w:tcW w:w="1030" w:type="dxa"/>
            <w:vAlign w:val="center"/>
          </w:tcPr>
          <w:p w:rsidR="00A1747F" w:rsidRPr="00A748A8" w:rsidRDefault="009F0F30" w:rsidP="00401CF1">
            <w:pPr>
              <w:suppressAutoHyphens/>
              <w:jc w:val="center"/>
              <w:rPr>
                <w:color w:val="000000"/>
                <w:sz w:val="28"/>
                <w:szCs w:val="28"/>
              </w:rPr>
            </w:pPr>
            <w:r>
              <w:rPr>
                <w:color w:val="000000"/>
                <w:sz w:val="28"/>
                <w:szCs w:val="28"/>
              </w:rPr>
              <w:t>3</w:t>
            </w:r>
          </w:p>
        </w:tc>
        <w:tc>
          <w:tcPr>
            <w:tcW w:w="6045" w:type="dxa"/>
            <w:vAlign w:val="center"/>
          </w:tcPr>
          <w:p w:rsidR="009F0F30" w:rsidRPr="00D37FC0" w:rsidRDefault="009F0F30" w:rsidP="00CD24B5">
            <w:pPr>
              <w:suppressAutoHyphens/>
              <w:rPr>
                <w:color w:val="000000"/>
                <w:spacing w:val="-7"/>
                <w:sz w:val="28"/>
                <w:szCs w:val="28"/>
              </w:rPr>
            </w:pPr>
            <w:r w:rsidRPr="00A748A8">
              <w:rPr>
                <w:color w:val="000000"/>
                <w:spacing w:val="-7"/>
                <w:sz w:val="28"/>
                <w:szCs w:val="28"/>
              </w:rPr>
              <w:t>Т</w:t>
            </w:r>
            <w:r>
              <w:rPr>
                <w:color w:val="000000"/>
                <w:spacing w:val="-7"/>
                <w:sz w:val="28"/>
                <w:szCs w:val="28"/>
              </w:rPr>
              <w:t>ема лекции.</w:t>
            </w:r>
            <w:r w:rsidR="00D37FC0">
              <w:rPr>
                <w:color w:val="000000"/>
                <w:spacing w:val="-7"/>
                <w:sz w:val="28"/>
                <w:szCs w:val="28"/>
              </w:rPr>
              <w:t xml:space="preserve"> </w:t>
            </w:r>
            <w:r w:rsidR="00D37FC0" w:rsidRPr="00D37FC0">
              <w:rPr>
                <w:color w:val="000000"/>
                <w:sz w:val="28"/>
                <w:szCs w:val="28"/>
              </w:rPr>
              <w:t>Идеи образованности и культуры в Древности</w:t>
            </w:r>
            <w:r w:rsidR="00D37FC0" w:rsidRPr="00D37FC0">
              <w:rPr>
                <w:b/>
                <w:color w:val="000000"/>
                <w:sz w:val="28"/>
                <w:szCs w:val="28"/>
              </w:rPr>
              <w:t xml:space="preserve"> </w:t>
            </w:r>
            <w:r w:rsidR="00D37FC0" w:rsidRPr="00D37FC0">
              <w:rPr>
                <w:color w:val="000000"/>
                <w:sz w:val="28"/>
                <w:szCs w:val="28"/>
              </w:rPr>
              <w:t>Средневековье и</w:t>
            </w:r>
            <w:r w:rsidR="00D37FC0" w:rsidRPr="00D37FC0">
              <w:rPr>
                <w:b/>
                <w:color w:val="000000"/>
                <w:sz w:val="28"/>
                <w:szCs w:val="28"/>
              </w:rPr>
              <w:t xml:space="preserve"> </w:t>
            </w:r>
            <w:r w:rsidR="00D37FC0" w:rsidRPr="00D37FC0">
              <w:rPr>
                <w:color w:val="000000"/>
                <w:sz w:val="28"/>
                <w:szCs w:val="28"/>
              </w:rPr>
              <w:t xml:space="preserve">Возрождении. </w:t>
            </w:r>
            <w:r w:rsidR="00D37FC0" w:rsidRPr="00D37FC0">
              <w:rPr>
                <w:sz w:val="28"/>
                <w:szCs w:val="28"/>
              </w:rPr>
              <w:t xml:space="preserve"> </w:t>
            </w:r>
            <w:r w:rsidR="00D37FC0" w:rsidRPr="00D37FC0">
              <w:rPr>
                <w:color w:val="000000"/>
                <w:sz w:val="28"/>
                <w:szCs w:val="28"/>
              </w:rPr>
              <w:t>Развитие  представлений о культуре в XVII-XIX вв.</w:t>
            </w:r>
          </w:p>
          <w:p w:rsidR="00A1747F" w:rsidRDefault="009F0F30" w:rsidP="00CD24B5">
            <w:pPr>
              <w:suppressAutoHyphens/>
              <w:rPr>
                <w:color w:val="000000"/>
                <w:spacing w:val="-7"/>
                <w:sz w:val="28"/>
                <w:szCs w:val="28"/>
              </w:rPr>
            </w:pPr>
            <w:r w:rsidRPr="00A748A8">
              <w:rPr>
                <w:color w:val="000000"/>
                <w:spacing w:val="-7"/>
                <w:sz w:val="28"/>
                <w:szCs w:val="28"/>
              </w:rPr>
              <w:t>Основные вопросы:</w:t>
            </w:r>
          </w:p>
          <w:p w:rsidR="00D37FC0" w:rsidRDefault="00D37FC0" w:rsidP="00CD24B5">
            <w:pPr>
              <w:suppressAutoHyphens/>
              <w:rPr>
                <w:color w:val="000000"/>
                <w:sz w:val="28"/>
              </w:rPr>
            </w:pPr>
            <w:r>
              <w:rPr>
                <w:color w:val="000000"/>
                <w:spacing w:val="-7"/>
                <w:sz w:val="28"/>
                <w:szCs w:val="28"/>
              </w:rPr>
              <w:t>1.</w:t>
            </w:r>
            <w:r>
              <w:rPr>
                <w:color w:val="000000"/>
                <w:sz w:val="28"/>
              </w:rPr>
              <w:t xml:space="preserve"> Различение реалий «по природе» и «по установлению» у софистов. Понятие </w:t>
            </w:r>
            <w:proofErr w:type="spellStart"/>
            <w:r>
              <w:rPr>
                <w:color w:val="000000"/>
                <w:sz w:val="28"/>
              </w:rPr>
              <w:t>пайдейи</w:t>
            </w:r>
            <w:proofErr w:type="spellEnd"/>
            <w:r>
              <w:rPr>
                <w:color w:val="000000"/>
                <w:sz w:val="28"/>
              </w:rPr>
              <w:t>. Идеи воспитания и политическая оценка культурных феноменов у Платона.</w:t>
            </w:r>
          </w:p>
          <w:p w:rsidR="00CD24B5" w:rsidRDefault="00CD24B5" w:rsidP="00CD24B5">
            <w:pPr>
              <w:rPr>
                <w:color w:val="000000"/>
                <w:sz w:val="28"/>
              </w:rPr>
            </w:pPr>
            <w:r>
              <w:rPr>
                <w:color w:val="000000"/>
                <w:spacing w:val="-7"/>
                <w:sz w:val="28"/>
                <w:szCs w:val="28"/>
              </w:rPr>
              <w:t xml:space="preserve">2. </w:t>
            </w:r>
            <w:r>
              <w:rPr>
                <w:color w:val="000000"/>
                <w:sz w:val="28"/>
              </w:rPr>
              <w:t>Становление понятия культуры в Риме. Развитие христианских взглядов на образованность и культуру. Сакральное и мирское.</w:t>
            </w:r>
          </w:p>
          <w:p w:rsidR="00D37FC0" w:rsidRDefault="00CD24B5" w:rsidP="00CD24B5">
            <w:pPr>
              <w:suppressAutoHyphens/>
              <w:rPr>
                <w:color w:val="000000"/>
                <w:sz w:val="28"/>
              </w:rPr>
            </w:pPr>
            <w:r>
              <w:rPr>
                <w:color w:val="000000"/>
                <w:spacing w:val="-7"/>
                <w:sz w:val="28"/>
                <w:szCs w:val="28"/>
              </w:rPr>
              <w:t>3.</w:t>
            </w:r>
            <w:r>
              <w:rPr>
                <w:color w:val="000000"/>
                <w:sz w:val="28"/>
              </w:rPr>
              <w:t xml:space="preserve"> Повышение роли научного знания. Культура как проявление человеческого разума. Позднее Возрождение и становление классицизма.</w:t>
            </w:r>
          </w:p>
          <w:p w:rsidR="00CD24B5" w:rsidRPr="00CD24B5" w:rsidRDefault="00CD24B5" w:rsidP="00CD24B5">
            <w:pPr>
              <w:rPr>
                <w:color w:val="000000"/>
                <w:sz w:val="28"/>
              </w:rPr>
            </w:pPr>
            <w:r>
              <w:rPr>
                <w:color w:val="000000"/>
                <w:sz w:val="28"/>
              </w:rPr>
              <w:t xml:space="preserve">4. Науки о природе и науки о культуре (духе). </w:t>
            </w:r>
            <w:proofErr w:type="spellStart"/>
            <w:r>
              <w:rPr>
                <w:color w:val="000000"/>
                <w:sz w:val="28"/>
              </w:rPr>
              <w:t>Номотетические</w:t>
            </w:r>
            <w:proofErr w:type="spellEnd"/>
            <w:r>
              <w:rPr>
                <w:color w:val="000000"/>
                <w:sz w:val="28"/>
              </w:rPr>
              <w:t xml:space="preserve"> (</w:t>
            </w:r>
            <w:proofErr w:type="spellStart"/>
            <w:r>
              <w:rPr>
                <w:color w:val="000000"/>
                <w:sz w:val="28"/>
              </w:rPr>
              <w:t>генерализующие</w:t>
            </w:r>
            <w:proofErr w:type="spellEnd"/>
            <w:r>
              <w:rPr>
                <w:color w:val="000000"/>
                <w:sz w:val="28"/>
              </w:rPr>
              <w:t xml:space="preserve">) и идеографические (индивидуализирующие) науки и методы. Объяснение и понимание. Понимающая психология и история. Герменевтика. Теория культурно-исторических типов </w:t>
            </w:r>
            <w:r>
              <w:rPr>
                <w:color w:val="000000"/>
                <w:sz w:val="28"/>
              </w:rPr>
              <w:lastRenderedPageBreak/>
              <w:t>Н.Я. Данилевского.</w:t>
            </w:r>
          </w:p>
        </w:tc>
        <w:tc>
          <w:tcPr>
            <w:tcW w:w="917" w:type="dxa"/>
            <w:vAlign w:val="center"/>
          </w:tcPr>
          <w:p w:rsidR="00A1747F" w:rsidRPr="00A748A8" w:rsidRDefault="009F0F30" w:rsidP="00401CF1">
            <w:pPr>
              <w:suppressAutoHyphens/>
              <w:jc w:val="center"/>
              <w:rPr>
                <w:color w:val="000000"/>
                <w:spacing w:val="-7"/>
                <w:sz w:val="28"/>
                <w:szCs w:val="28"/>
              </w:rPr>
            </w:pPr>
            <w:r>
              <w:rPr>
                <w:color w:val="000000"/>
                <w:spacing w:val="-7"/>
                <w:sz w:val="28"/>
                <w:szCs w:val="28"/>
              </w:rPr>
              <w:lastRenderedPageBreak/>
              <w:t>Актив.</w:t>
            </w:r>
          </w:p>
        </w:tc>
        <w:tc>
          <w:tcPr>
            <w:tcW w:w="818" w:type="dxa"/>
            <w:vAlign w:val="center"/>
          </w:tcPr>
          <w:p w:rsidR="00A1747F" w:rsidRPr="00A748A8" w:rsidRDefault="00D37FC0" w:rsidP="00401CF1">
            <w:pPr>
              <w:shd w:val="clear" w:color="auto" w:fill="FFFFFF"/>
              <w:suppressAutoHyphens/>
              <w:spacing w:before="7"/>
              <w:jc w:val="center"/>
              <w:rPr>
                <w:color w:val="000000"/>
                <w:spacing w:val="-8"/>
                <w:sz w:val="28"/>
                <w:szCs w:val="28"/>
              </w:rPr>
            </w:pPr>
            <w:r>
              <w:rPr>
                <w:color w:val="000000"/>
                <w:spacing w:val="-8"/>
                <w:sz w:val="28"/>
                <w:szCs w:val="28"/>
              </w:rPr>
              <w:t>4</w:t>
            </w:r>
          </w:p>
        </w:tc>
        <w:tc>
          <w:tcPr>
            <w:tcW w:w="756" w:type="dxa"/>
            <w:vAlign w:val="center"/>
          </w:tcPr>
          <w:p w:rsidR="00A1747F" w:rsidRPr="00A748A8" w:rsidRDefault="00D37FC0" w:rsidP="00401CF1">
            <w:pPr>
              <w:shd w:val="clear" w:color="auto" w:fill="FFFFFF"/>
              <w:suppressAutoHyphens/>
              <w:spacing w:before="7"/>
              <w:jc w:val="center"/>
              <w:rPr>
                <w:color w:val="000000"/>
                <w:spacing w:val="-8"/>
                <w:sz w:val="28"/>
                <w:szCs w:val="28"/>
              </w:rPr>
            </w:pPr>
            <w:r>
              <w:rPr>
                <w:color w:val="000000"/>
                <w:spacing w:val="-8"/>
                <w:sz w:val="28"/>
                <w:szCs w:val="28"/>
              </w:rPr>
              <w:t>-</w:t>
            </w:r>
          </w:p>
        </w:tc>
      </w:tr>
      <w:tr w:rsidR="009F0F30" w:rsidRPr="00A748A8" w:rsidTr="00401CF1">
        <w:trPr>
          <w:trHeight w:val="396"/>
        </w:trPr>
        <w:tc>
          <w:tcPr>
            <w:tcW w:w="1030" w:type="dxa"/>
            <w:vAlign w:val="center"/>
          </w:tcPr>
          <w:p w:rsidR="009F0F30" w:rsidRPr="00A748A8" w:rsidRDefault="009F0F30" w:rsidP="00401CF1">
            <w:pPr>
              <w:suppressAutoHyphens/>
              <w:jc w:val="center"/>
              <w:rPr>
                <w:color w:val="000000"/>
                <w:sz w:val="28"/>
                <w:szCs w:val="28"/>
              </w:rPr>
            </w:pPr>
            <w:r>
              <w:rPr>
                <w:color w:val="000000"/>
                <w:sz w:val="28"/>
                <w:szCs w:val="28"/>
              </w:rPr>
              <w:lastRenderedPageBreak/>
              <w:t>4</w:t>
            </w:r>
          </w:p>
        </w:tc>
        <w:tc>
          <w:tcPr>
            <w:tcW w:w="6045" w:type="dxa"/>
            <w:vAlign w:val="center"/>
          </w:tcPr>
          <w:p w:rsidR="009F0F30" w:rsidRPr="00CD24B5" w:rsidRDefault="009F0F30" w:rsidP="00CD24B5">
            <w:pPr>
              <w:suppressAutoHyphens/>
              <w:rPr>
                <w:color w:val="000000"/>
                <w:spacing w:val="-7"/>
                <w:sz w:val="28"/>
                <w:szCs w:val="28"/>
              </w:rPr>
            </w:pPr>
            <w:r w:rsidRPr="00CD24B5">
              <w:rPr>
                <w:color w:val="000000"/>
                <w:spacing w:val="-7"/>
                <w:sz w:val="28"/>
                <w:szCs w:val="28"/>
              </w:rPr>
              <w:t>Тема лекции.</w:t>
            </w:r>
            <w:r w:rsidR="00CD24B5" w:rsidRPr="00CD24B5">
              <w:rPr>
                <w:color w:val="000000"/>
                <w:spacing w:val="-7"/>
                <w:sz w:val="28"/>
                <w:szCs w:val="28"/>
              </w:rPr>
              <w:t xml:space="preserve">  </w:t>
            </w:r>
            <w:r w:rsidR="00CD24B5" w:rsidRPr="00CD24B5">
              <w:rPr>
                <w:color w:val="000000"/>
                <w:sz w:val="28"/>
                <w:szCs w:val="28"/>
              </w:rPr>
              <w:t>Основные направления анализа культуры в XX в.</w:t>
            </w:r>
          </w:p>
          <w:p w:rsidR="009F0F30" w:rsidRPr="00CD24B5" w:rsidRDefault="009F0F30" w:rsidP="00CD24B5">
            <w:pPr>
              <w:suppressAutoHyphens/>
              <w:rPr>
                <w:color w:val="000000"/>
                <w:spacing w:val="-7"/>
                <w:sz w:val="28"/>
                <w:szCs w:val="28"/>
              </w:rPr>
            </w:pPr>
            <w:r w:rsidRPr="00CD24B5">
              <w:rPr>
                <w:color w:val="000000"/>
                <w:spacing w:val="-7"/>
                <w:sz w:val="28"/>
                <w:szCs w:val="28"/>
              </w:rPr>
              <w:t>Основные вопросы:</w:t>
            </w:r>
          </w:p>
          <w:p w:rsidR="009F0F30" w:rsidRPr="00CD24B5" w:rsidRDefault="00CD24B5" w:rsidP="00CD24B5">
            <w:pPr>
              <w:suppressAutoHyphens/>
              <w:rPr>
                <w:color w:val="000000"/>
                <w:sz w:val="28"/>
                <w:szCs w:val="28"/>
              </w:rPr>
            </w:pPr>
            <w:r w:rsidRPr="00CD24B5">
              <w:rPr>
                <w:color w:val="000000"/>
                <w:sz w:val="28"/>
                <w:szCs w:val="28"/>
              </w:rPr>
              <w:t>1.Цивилизационный подход. Культурная морфология О. Шпенглера. Жизненный цикл и механизмы цивилизационной динамики по А. Тойнби.</w:t>
            </w:r>
          </w:p>
          <w:p w:rsidR="00CD24B5" w:rsidRPr="00CD24B5" w:rsidRDefault="00CD24B5" w:rsidP="00CD24B5">
            <w:pPr>
              <w:rPr>
                <w:color w:val="000000"/>
                <w:sz w:val="28"/>
                <w:szCs w:val="28"/>
              </w:rPr>
            </w:pPr>
            <w:r w:rsidRPr="00CD24B5">
              <w:rPr>
                <w:color w:val="000000"/>
                <w:sz w:val="28"/>
                <w:szCs w:val="28"/>
              </w:rPr>
              <w:t>2.</w:t>
            </w:r>
            <w:r w:rsidRPr="00CD24B5">
              <w:rPr>
                <w:sz w:val="28"/>
                <w:szCs w:val="28"/>
              </w:rPr>
              <w:t>Культурологические теории в России.</w:t>
            </w:r>
            <w:r w:rsidRPr="00CD24B5">
              <w:rPr>
                <w:color w:val="000000"/>
                <w:sz w:val="28"/>
                <w:szCs w:val="28"/>
              </w:rPr>
              <w:t xml:space="preserve"> Исследования и методология Л.С. Выготского, М.М. Бахтина, А.Ф. Лосева, Ю.М. Лотмана, С.С. Аверинцева. </w:t>
            </w:r>
            <w:r w:rsidRPr="00CD24B5">
              <w:rPr>
                <w:sz w:val="28"/>
                <w:szCs w:val="28"/>
              </w:rPr>
              <w:t xml:space="preserve">Исследование </w:t>
            </w:r>
            <w:proofErr w:type="spellStart"/>
            <w:r w:rsidRPr="00CD24B5">
              <w:rPr>
                <w:sz w:val="28"/>
                <w:szCs w:val="28"/>
              </w:rPr>
              <w:t>ментальностей</w:t>
            </w:r>
            <w:proofErr w:type="spellEnd"/>
            <w:r w:rsidRPr="00CD24B5">
              <w:rPr>
                <w:sz w:val="28"/>
                <w:szCs w:val="28"/>
              </w:rPr>
              <w:t xml:space="preserve">:                         А.Я. Гуревич, А.Л. </w:t>
            </w:r>
            <w:proofErr w:type="spellStart"/>
            <w:r w:rsidRPr="00CD24B5">
              <w:rPr>
                <w:sz w:val="28"/>
                <w:szCs w:val="28"/>
              </w:rPr>
              <w:t>Юрганов</w:t>
            </w:r>
            <w:proofErr w:type="spellEnd"/>
            <w:r w:rsidRPr="00CD24B5">
              <w:rPr>
                <w:sz w:val="28"/>
                <w:szCs w:val="28"/>
              </w:rPr>
              <w:t>.</w:t>
            </w:r>
          </w:p>
          <w:p w:rsidR="00CD24B5" w:rsidRPr="00CD24B5" w:rsidRDefault="00CD24B5" w:rsidP="00CD24B5">
            <w:pPr>
              <w:suppressAutoHyphens/>
              <w:rPr>
                <w:color w:val="000000"/>
                <w:spacing w:val="-7"/>
                <w:sz w:val="28"/>
                <w:szCs w:val="28"/>
              </w:rPr>
            </w:pPr>
          </w:p>
        </w:tc>
        <w:tc>
          <w:tcPr>
            <w:tcW w:w="917" w:type="dxa"/>
            <w:vAlign w:val="center"/>
          </w:tcPr>
          <w:p w:rsidR="009F0F30" w:rsidRPr="00A748A8" w:rsidRDefault="009F0F30" w:rsidP="00401CF1">
            <w:pPr>
              <w:suppressAutoHyphens/>
              <w:jc w:val="center"/>
              <w:rPr>
                <w:color w:val="000000"/>
                <w:spacing w:val="-7"/>
                <w:sz w:val="28"/>
                <w:szCs w:val="28"/>
              </w:rPr>
            </w:pPr>
            <w:r>
              <w:rPr>
                <w:color w:val="000000"/>
                <w:spacing w:val="-7"/>
                <w:sz w:val="28"/>
                <w:szCs w:val="28"/>
              </w:rPr>
              <w:t>Актив.</w:t>
            </w:r>
          </w:p>
        </w:tc>
        <w:tc>
          <w:tcPr>
            <w:tcW w:w="818" w:type="dxa"/>
            <w:vAlign w:val="center"/>
          </w:tcPr>
          <w:p w:rsidR="009F0F30" w:rsidRPr="00A748A8" w:rsidRDefault="00CD24B5" w:rsidP="00401CF1">
            <w:pPr>
              <w:shd w:val="clear" w:color="auto" w:fill="FFFFFF"/>
              <w:suppressAutoHyphens/>
              <w:spacing w:before="7"/>
              <w:jc w:val="center"/>
              <w:rPr>
                <w:color w:val="000000"/>
                <w:spacing w:val="-8"/>
                <w:sz w:val="28"/>
                <w:szCs w:val="28"/>
              </w:rPr>
            </w:pPr>
            <w:r>
              <w:rPr>
                <w:color w:val="000000"/>
                <w:spacing w:val="-8"/>
                <w:sz w:val="28"/>
                <w:szCs w:val="28"/>
              </w:rPr>
              <w:t>-</w:t>
            </w:r>
          </w:p>
        </w:tc>
        <w:tc>
          <w:tcPr>
            <w:tcW w:w="756" w:type="dxa"/>
            <w:vAlign w:val="center"/>
          </w:tcPr>
          <w:p w:rsidR="009F0F30" w:rsidRPr="00A748A8" w:rsidRDefault="00CD24B5" w:rsidP="00401CF1">
            <w:pPr>
              <w:shd w:val="clear" w:color="auto" w:fill="FFFFFF"/>
              <w:suppressAutoHyphens/>
              <w:spacing w:before="7"/>
              <w:jc w:val="center"/>
              <w:rPr>
                <w:color w:val="000000"/>
                <w:spacing w:val="-8"/>
                <w:sz w:val="28"/>
                <w:szCs w:val="28"/>
              </w:rPr>
            </w:pPr>
            <w:r>
              <w:rPr>
                <w:color w:val="000000"/>
                <w:spacing w:val="-8"/>
                <w:sz w:val="28"/>
                <w:szCs w:val="28"/>
              </w:rPr>
              <w:t>2</w:t>
            </w:r>
          </w:p>
        </w:tc>
      </w:tr>
      <w:tr w:rsidR="009F0F30" w:rsidRPr="00A748A8" w:rsidTr="00401CF1">
        <w:trPr>
          <w:trHeight w:val="396"/>
        </w:trPr>
        <w:tc>
          <w:tcPr>
            <w:tcW w:w="1030" w:type="dxa"/>
            <w:vAlign w:val="center"/>
          </w:tcPr>
          <w:p w:rsidR="009F0F30" w:rsidRPr="00A748A8" w:rsidRDefault="009F0F30" w:rsidP="00401CF1">
            <w:pPr>
              <w:suppressAutoHyphens/>
              <w:jc w:val="center"/>
              <w:rPr>
                <w:color w:val="000000"/>
                <w:sz w:val="28"/>
                <w:szCs w:val="28"/>
              </w:rPr>
            </w:pPr>
            <w:r>
              <w:rPr>
                <w:color w:val="000000"/>
                <w:sz w:val="28"/>
                <w:szCs w:val="28"/>
              </w:rPr>
              <w:t>5</w:t>
            </w:r>
          </w:p>
        </w:tc>
        <w:tc>
          <w:tcPr>
            <w:tcW w:w="6045" w:type="dxa"/>
            <w:vAlign w:val="center"/>
          </w:tcPr>
          <w:p w:rsidR="00CD24B5" w:rsidRPr="002626AE" w:rsidRDefault="009F0F30" w:rsidP="002626AE">
            <w:pPr>
              <w:rPr>
                <w:sz w:val="28"/>
                <w:szCs w:val="28"/>
              </w:rPr>
            </w:pPr>
            <w:r w:rsidRPr="002626AE">
              <w:rPr>
                <w:color w:val="000000"/>
                <w:spacing w:val="-7"/>
                <w:sz w:val="28"/>
                <w:szCs w:val="28"/>
              </w:rPr>
              <w:t>Тема лекции.</w:t>
            </w:r>
            <w:r w:rsidR="00CD24B5" w:rsidRPr="002626AE">
              <w:rPr>
                <w:color w:val="000000"/>
                <w:spacing w:val="-7"/>
                <w:sz w:val="28"/>
                <w:szCs w:val="28"/>
              </w:rPr>
              <w:t xml:space="preserve"> </w:t>
            </w:r>
            <w:r w:rsidR="00CD24B5" w:rsidRPr="002626AE">
              <w:rPr>
                <w:color w:val="000000"/>
                <w:sz w:val="28"/>
                <w:szCs w:val="28"/>
              </w:rPr>
              <w:t>Закономерности культурного и цивилизационного развития личности и сообщества в аспекте культуры.</w:t>
            </w:r>
            <w:r w:rsidR="00CD24B5" w:rsidRPr="002626AE">
              <w:rPr>
                <w:sz w:val="28"/>
                <w:szCs w:val="28"/>
              </w:rPr>
              <w:t xml:space="preserve"> </w:t>
            </w:r>
          </w:p>
          <w:p w:rsidR="009F0F30" w:rsidRPr="002626AE" w:rsidRDefault="00CD24B5" w:rsidP="002626AE">
            <w:pPr>
              <w:suppressAutoHyphens/>
              <w:rPr>
                <w:color w:val="000000"/>
                <w:spacing w:val="-7"/>
                <w:sz w:val="28"/>
                <w:szCs w:val="28"/>
              </w:rPr>
            </w:pPr>
            <w:r w:rsidRPr="002626AE">
              <w:rPr>
                <w:color w:val="000000"/>
                <w:sz w:val="28"/>
                <w:szCs w:val="28"/>
              </w:rPr>
              <w:t>Мировые культурные центры.</w:t>
            </w:r>
          </w:p>
          <w:p w:rsidR="009F0F30" w:rsidRPr="002626AE" w:rsidRDefault="009F0F30" w:rsidP="002626AE">
            <w:pPr>
              <w:suppressAutoHyphens/>
              <w:rPr>
                <w:color w:val="000000"/>
                <w:spacing w:val="-7"/>
                <w:sz w:val="28"/>
                <w:szCs w:val="28"/>
              </w:rPr>
            </w:pPr>
            <w:r w:rsidRPr="002626AE">
              <w:rPr>
                <w:color w:val="000000"/>
                <w:spacing w:val="-7"/>
                <w:sz w:val="28"/>
                <w:szCs w:val="28"/>
              </w:rPr>
              <w:t>Основные вопросы:</w:t>
            </w:r>
          </w:p>
          <w:p w:rsidR="009F0F30" w:rsidRPr="002626AE" w:rsidRDefault="00CD24B5" w:rsidP="002626AE">
            <w:pPr>
              <w:suppressAutoHyphens/>
              <w:rPr>
                <w:color w:val="000000"/>
                <w:sz w:val="28"/>
                <w:szCs w:val="28"/>
              </w:rPr>
            </w:pPr>
            <w:r w:rsidRPr="002626AE">
              <w:rPr>
                <w:color w:val="000000"/>
                <w:spacing w:val="-7"/>
                <w:sz w:val="28"/>
                <w:szCs w:val="28"/>
              </w:rPr>
              <w:t>1.</w:t>
            </w:r>
            <w:r w:rsidRPr="002626AE">
              <w:rPr>
                <w:color w:val="000000"/>
                <w:sz w:val="28"/>
                <w:szCs w:val="28"/>
              </w:rPr>
              <w:t xml:space="preserve"> Этнос как культурная категория. Национальные культуры, массовая культура, глобальная культура и субкультуры. Роль утопий и антиутопий в обществе. Образование, наука, философия и их роль в функционировании и развитии </w:t>
            </w:r>
            <w:proofErr w:type="spellStart"/>
            <w:r w:rsidRPr="002626AE">
              <w:rPr>
                <w:color w:val="000000"/>
                <w:sz w:val="28"/>
                <w:szCs w:val="28"/>
              </w:rPr>
              <w:t>культуросферы</w:t>
            </w:r>
            <w:proofErr w:type="spellEnd"/>
            <w:r w:rsidRPr="002626AE">
              <w:rPr>
                <w:color w:val="000000"/>
                <w:sz w:val="28"/>
                <w:szCs w:val="28"/>
              </w:rPr>
              <w:t xml:space="preserve">. Связь этики и эстетики с </w:t>
            </w:r>
            <w:proofErr w:type="spellStart"/>
            <w:r w:rsidRPr="002626AE">
              <w:rPr>
                <w:color w:val="000000"/>
                <w:sz w:val="28"/>
                <w:szCs w:val="28"/>
              </w:rPr>
              <w:t>культуросферой</w:t>
            </w:r>
            <w:proofErr w:type="spellEnd"/>
            <w:r w:rsidRPr="002626AE">
              <w:rPr>
                <w:color w:val="000000"/>
                <w:sz w:val="28"/>
                <w:szCs w:val="28"/>
              </w:rPr>
              <w:t>.</w:t>
            </w:r>
          </w:p>
          <w:p w:rsidR="00CD24B5" w:rsidRPr="002626AE" w:rsidRDefault="00CD24B5" w:rsidP="002626AE">
            <w:pPr>
              <w:suppressAutoHyphens/>
              <w:rPr>
                <w:color w:val="000000"/>
                <w:sz w:val="28"/>
                <w:szCs w:val="28"/>
              </w:rPr>
            </w:pPr>
            <w:r w:rsidRPr="002626AE">
              <w:rPr>
                <w:color w:val="000000"/>
                <w:spacing w:val="-7"/>
                <w:sz w:val="28"/>
                <w:szCs w:val="28"/>
              </w:rPr>
              <w:t>2.</w:t>
            </w:r>
            <w:r w:rsidRPr="002626AE">
              <w:rPr>
                <w:color w:val="000000"/>
                <w:sz w:val="28"/>
                <w:szCs w:val="28"/>
              </w:rPr>
              <w:t xml:space="preserve"> Греческо-римские и иудео-христианские основы Западной цивилизации. Специфика Западной цивилизации и подходы к ее осмыслению. Исламская цивилизация. Роль религии и религиозных норм.</w:t>
            </w:r>
          </w:p>
          <w:p w:rsidR="00CD24B5" w:rsidRPr="002626AE" w:rsidRDefault="00CD24B5" w:rsidP="002626AE">
            <w:pPr>
              <w:rPr>
                <w:color w:val="000000"/>
                <w:sz w:val="28"/>
                <w:szCs w:val="28"/>
              </w:rPr>
            </w:pPr>
            <w:r w:rsidRPr="002626AE">
              <w:rPr>
                <w:color w:val="000000"/>
                <w:sz w:val="28"/>
                <w:szCs w:val="28"/>
              </w:rPr>
              <w:t xml:space="preserve">3. Специфика китайской философской и политической мысли. Особенности доколумбовых цивилизаций в Америке и становление Южно-Американского </w:t>
            </w:r>
            <w:proofErr w:type="spellStart"/>
            <w:r w:rsidRPr="002626AE">
              <w:rPr>
                <w:color w:val="000000"/>
                <w:sz w:val="28"/>
                <w:szCs w:val="28"/>
              </w:rPr>
              <w:t>геокультурного</w:t>
            </w:r>
            <w:proofErr w:type="spellEnd"/>
            <w:r w:rsidRPr="002626AE">
              <w:rPr>
                <w:color w:val="000000"/>
                <w:sz w:val="28"/>
                <w:szCs w:val="28"/>
              </w:rPr>
              <w:t xml:space="preserve"> региона.</w:t>
            </w:r>
          </w:p>
          <w:p w:rsidR="00CD24B5" w:rsidRPr="002626AE" w:rsidRDefault="00CD24B5" w:rsidP="002626AE">
            <w:pPr>
              <w:suppressAutoHyphens/>
              <w:rPr>
                <w:color w:val="000000"/>
                <w:spacing w:val="-7"/>
                <w:sz w:val="28"/>
                <w:szCs w:val="28"/>
              </w:rPr>
            </w:pPr>
          </w:p>
        </w:tc>
        <w:tc>
          <w:tcPr>
            <w:tcW w:w="917" w:type="dxa"/>
            <w:vAlign w:val="center"/>
          </w:tcPr>
          <w:p w:rsidR="009F0F30" w:rsidRPr="00A748A8" w:rsidRDefault="009F0F30" w:rsidP="00401CF1">
            <w:pPr>
              <w:suppressAutoHyphens/>
              <w:jc w:val="center"/>
              <w:rPr>
                <w:color w:val="000000"/>
                <w:spacing w:val="-7"/>
                <w:sz w:val="28"/>
                <w:szCs w:val="28"/>
              </w:rPr>
            </w:pPr>
            <w:r>
              <w:rPr>
                <w:color w:val="000000"/>
                <w:spacing w:val="-7"/>
                <w:sz w:val="28"/>
                <w:szCs w:val="28"/>
              </w:rPr>
              <w:t>Актив.</w:t>
            </w:r>
          </w:p>
        </w:tc>
        <w:tc>
          <w:tcPr>
            <w:tcW w:w="818" w:type="dxa"/>
            <w:vAlign w:val="center"/>
          </w:tcPr>
          <w:p w:rsidR="009F0F30" w:rsidRPr="00A748A8" w:rsidRDefault="00CD24B5" w:rsidP="00401CF1">
            <w:pPr>
              <w:shd w:val="clear" w:color="auto" w:fill="FFFFFF"/>
              <w:suppressAutoHyphens/>
              <w:spacing w:before="7"/>
              <w:jc w:val="center"/>
              <w:rPr>
                <w:color w:val="000000"/>
                <w:spacing w:val="-8"/>
                <w:sz w:val="28"/>
                <w:szCs w:val="28"/>
              </w:rPr>
            </w:pPr>
            <w:r>
              <w:rPr>
                <w:color w:val="000000"/>
                <w:spacing w:val="-8"/>
                <w:sz w:val="28"/>
                <w:szCs w:val="28"/>
              </w:rPr>
              <w:t>4</w:t>
            </w:r>
          </w:p>
        </w:tc>
        <w:tc>
          <w:tcPr>
            <w:tcW w:w="756" w:type="dxa"/>
            <w:vAlign w:val="center"/>
          </w:tcPr>
          <w:p w:rsidR="009F0F30" w:rsidRPr="00A748A8" w:rsidRDefault="00CD24B5" w:rsidP="00401CF1">
            <w:pPr>
              <w:shd w:val="clear" w:color="auto" w:fill="FFFFFF"/>
              <w:suppressAutoHyphens/>
              <w:spacing w:before="7"/>
              <w:jc w:val="center"/>
              <w:rPr>
                <w:color w:val="000000"/>
                <w:spacing w:val="-8"/>
                <w:sz w:val="28"/>
                <w:szCs w:val="28"/>
              </w:rPr>
            </w:pPr>
            <w:r>
              <w:rPr>
                <w:color w:val="000000"/>
                <w:spacing w:val="-8"/>
                <w:sz w:val="28"/>
                <w:szCs w:val="28"/>
              </w:rPr>
              <w:t>-</w:t>
            </w:r>
          </w:p>
        </w:tc>
      </w:tr>
      <w:tr w:rsidR="009F0F30" w:rsidRPr="00A748A8" w:rsidTr="00401CF1">
        <w:trPr>
          <w:trHeight w:val="396"/>
        </w:trPr>
        <w:tc>
          <w:tcPr>
            <w:tcW w:w="1030" w:type="dxa"/>
            <w:vAlign w:val="center"/>
          </w:tcPr>
          <w:p w:rsidR="009F0F30" w:rsidRPr="00A748A8" w:rsidRDefault="009F0F30" w:rsidP="00401CF1">
            <w:pPr>
              <w:suppressAutoHyphens/>
              <w:jc w:val="center"/>
              <w:rPr>
                <w:color w:val="000000"/>
                <w:sz w:val="28"/>
                <w:szCs w:val="28"/>
              </w:rPr>
            </w:pPr>
            <w:r>
              <w:rPr>
                <w:color w:val="000000"/>
                <w:sz w:val="28"/>
                <w:szCs w:val="28"/>
              </w:rPr>
              <w:t>6</w:t>
            </w:r>
          </w:p>
        </w:tc>
        <w:tc>
          <w:tcPr>
            <w:tcW w:w="6045" w:type="dxa"/>
            <w:vAlign w:val="center"/>
          </w:tcPr>
          <w:p w:rsidR="009F0F30" w:rsidRPr="002120C7" w:rsidRDefault="009F0F30" w:rsidP="002120C7">
            <w:pPr>
              <w:suppressAutoHyphens/>
              <w:rPr>
                <w:color w:val="000000"/>
                <w:spacing w:val="-7"/>
                <w:sz w:val="28"/>
                <w:szCs w:val="28"/>
              </w:rPr>
            </w:pPr>
            <w:r w:rsidRPr="002120C7">
              <w:rPr>
                <w:color w:val="000000"/>
                <w:spacing w:val="-7"/>
                <w:sz w:val="28"/>
                <w:szCs w:val="28"/>
              </w:rPr>
              <w:t>Тема лекции.</w:t>
            </w:r>
            <w:r w:rsidR="006153AE" w:rsidRPr="002120C7">
              <w:rPr>
                <w:color w:val="000000"/>
                <w:spacing w:val="-7"/>
                <w:sz w:val="28"/>
                <w:szCs w:val="28"/>
              </w:rPr>
              <w:t xml:space="preserve"> </w:t>
            </w:r>
            <w:r w:rsidR="002120C7" w:rsidRPr="002120C7">
              <w:rPr>
                <w:color w:val="000000"/>
                <w:sz w:val="28"/>
                <w:szCs w:val="28"/>
              </w:rPr>
              <w:t>Основные вехи развития и черты российской культуры.</w:t>
            </w:r>
          </w:p>
          <w:p w:rsidR="009F0F30" w:rsidRPr="002120C7" w:rsidRDefault="009F0F30" w:rsidP="002120C7">
            <w:pPr>
              <w:suppressAutoHyphens/>
              <w:rPr>
                <w:color w:val="000000"/>
                <w:spacing w:val="-7"/>
                <w:sz w:val="28"/>
                <w:szCs w:val="28"/>
              </w:rPr>
            </w:pPr>
            <w:r w:rsidRPr="002120C7">
              <w:rPr>
                <w:color w:val="000000"/>
                <w:spacing w:val="-7"/>
                <w:sz w:val="28"/>
                <w:szCs w:val="28"/>
              </w:rPr>
              <w:t>Основные вопросы:</w:t>
            </w:r>
          </w:p>
          <w:p w:rsidR="002120C7" w:rsidRPr="002120C7" w:rsidRDefault="002120C7" w:rsidP="002120C7">
            <w:pPr>
              <w:rPr>
                <w:color w:val="000000"/>
                <w:sz w:val="28"/>
                <w:szCs w:val="28"/>
              </w:rPr>
            </w:pPr>
            <w:r w:rsidRPr="002120C7">
              <w:rPr>
                <w:color w:val="000000"/>
                <w:spacing w:val="-7"/>
                <w:sz w:val="28"/>
                <w:szCs w:val="28"/>
              </w:rPr>
              <w:t>1.</w:t>
            </w:r>
            <w:r w:rsidRPr="002120C7">
              <w:rPr>
                <w:color w:val="000000"/>
                <w:sz w:val="28"/>
                <w:szCs w:val="28"/>
              </w:rPr>
              <w:t xml:space="preserve">Языческая религия и культура славянства. Русь как </w:t>
            </w:r>
            <w:proofErr w:type="spellStart"/>
            <w:r w:rsidRPr="002120C7">
              <w:rPr>
                <w:color w:val="000000"/>
                <w:sz w:val="28"/>
                <w:szCs w:val="28"/>
              </w:rPr>
              <w:t>геокультурный</w:t>
            </w:r>
            <w:proofErr w:type="spellEnd"/>
            <w:r w:rsidRPr="002120C7">
              <w:rPr>
                <w:color w:val="000000"/>
                <w:sz w:val="28"/>
                <w:szCs w:val="28"/>
              </w:rPr>
              <w:t xml:space="preserve"> </w:t>
            </w:r>
            <w:r w:rsidRPr="002120C7">
              <w:rPr>
                <w:color w:val="000000"/>
                <w:sz w:val="28"/>
                <w:szCs w:val="28"/>
              </w:rPr>
              <w:lastRenderedPageBreak/>
              <w:t xml:space="preserve">сателлит византийской империи. Расцвет иконописи и церковной архитектуры. Осмысление падения Константинополя. Москва-Третий Рим. Связь православной миссии и имперской политики. </w:t>
            </w:r>
          </w:p>
          <w:p w:rsidR="009F0F30" w:rsidRPr="002120C7" w:rsidRDefault="002120C7" w:rsidP="002120C7">
            <w:pPr>
              <w:suppressAutoHyphens/>
              <w:rPr>
                <w:color w:val="000000"/>
                <w:spacing w:val="-7"/>
                <w:sz w:val="28"/>
                <w:szCs w:val="28"/>
              </w:rPr>
            </w:pPr>
            <w:r w:rsidRPr="002120C7">
              <w:rPr>
                <w:color w:val="000000"/>
                <w:spacing w:val="-7"/>
                <w:sz w:val="28"/>
                <w:szCs w:val="28"/>
              </w:rPr>
              <w:t>2.</w:t>
            </w:r>
            <w:r w:rsidRPr="002120C7">
              <w:rPr>
                <w:color w:val="000000"/>
                <w:sz w:val="28"/>
                <w:szCs w:val="28"/>
              </w:rPr>
              <w:t xml:space="preserve"> Реформы Петра как культурная революция. Следствия поворота к </w:t>
            </w:r>
            <w:proofErr w:type="spellStart"/>
            <w:r w:rsidRPr="002120C7">
              <w:rPr>
                <w:color w:val="000000"/>
                <w:sz w:val="28"/>
                <w:szCs w:val="28"/>
              </w:rPr>
              <w:t>вестернизации</w:t>
            </w:r>
            <w:proofErr w:type="spellEnd"/>
            <w:r w:rsidRPr="002120C7">
              <w:rPr>
                <w:color w:val="000000"/>
                <w:sz w:val="28"/>
                <w:szCs w:val="28"/>
              </w:rPr>
              <w:t>. Развитие русской культуры в XVIII-XIX вв. в контексте европейской культуры. Контекст и смысл оригинальных достижений в литературе и искусстве.</w:t>
            </w:r>
          </w:p>
        </w:tc>
        <w:tc>
          <w:tcPr>
            <w:tcW w:w="917" w:type="dxa"/>
            <w:vAlign w:val="center"/>
          </w:tcPr>
          <w:p w:rsidR="009F0F30" w:rsidRPr="00A748A8" w:rsidRDefault="009F0F30" w:rsidP="00401CF1">
            <w:pPr>
              <w:suppressAutoHyphens/>
              <w:jc w:val="center"/>
              <w:rPr>
                <w:color w:val="000000"/>
                <w:spacing w:val="-7"/>
                <w:sz w:val="28"/>
                <w:szCs w:val="28"/>
              </w:rPr>
            </w:pPr>
            <w:r>
              <w:rPr>
                <w:color w:val="000000"/>
                <w:spacing w:val="-7"/>
                <w:sz w:val="28"/>
                <w:szCs w:val="28"/>
              </w:rPr>
              <w:lastRenderedPageBreak/>
              <w:t>Актив.</w:t>
            </w:r>
          </w:p>
        </w:tc>
        <w:tc>
          <w:tcPr>
            <w:tcW w:w="818" w:type="dxa"/>
            <w:vAlign w:val="center"/>
          </w:tcPr>
          <w:p w:rsidR="009F0F30" w:rsidRPr="00A748A8" w:rsidRDefault="002120C7" w:rsidP="00401CF1">
            <w:pPr>
              <w:shd w:val="clear" w:color="auto" w:fill="FFFFFF"/>
              <w:suppressAutoHyphens/>
              <w:spacing w:before="7"/>
              <w:jc w:val="center"/>
              <w:rPr>
                <w:color w:val="000000"/>
                <w:spacing w:val="-8"/>
                <w:sz w:val="28"/>
                <w:szCs w:val="28"/>
              </w:rPr>
            </w:pPr>
            <w:r>
              <w:rPr>
                <w:color w:val="000000"/>
                <w:spacing w:val="-8"/>
                <w:sz w:val="28"/>
                <w:szCs w:val="28"/>
              </w:rPr>
              <w:t>2</w:t>
            </w:r>
          </w:p>
        </w:tc>
        <w:tc>
          <w:tcPr>
            <w:tcW w:w="756" w:type="dxa"/>
            <w:vAlign w:val="center"/>
          </w:tcPr>
          <w:p w:rsidR="009F0F30" w:rsidRPr="00A748A8" w:rsidRDefault="002120C7" w:rsidP="00401CF1">
            <w:pPr>
              <w:shd w:val="clear" w:color="auto" w:fill="FFFFFF"/>
              <w:suppressAutoHyphens/>
              <w:spacing w:before="7"/>
              <w:jc w:val="center"/>
              <w:rPr>
                <w:color w:val="000000"/>
                <w:spacing w:val="-8"/>
                <w:sz w:val="28"/>
                <w:szCs w:val="28"/>
              </w:rPr>
            </w:pPr>
            <w:r>
              <w:rPr>
                <w:color w:val="000000"/>
                <w:spacing w:val="-8"/>
                <w:sz w:val="28"/>
                <w:szCs w:val="28"/>
              </w:rPr>
              <w:t>-</w:t>
            </w:r>
          </w:p>
        </w:tc>
      </w:tr>
      <w:tr w:rsidR="009F0F30" w:rsidRPr="00A748A8" w:rsidTr="00401CF1">
        <w:trPr>
          <w:trHeight w:val="396"/>
        </w:trPr>
        <w:tc>
          <w:tcPr>
            <w:tcW w:w="1030" w:type="dxa"/>
            <w:vAlign w:val="center"/>
          </w:tcPr>
          <w:p w:rsidR="009F0F30" w:rsidRPr="00A748A8" w:rsidRDefault="009F0F30" w:rsidP="00401CF1">
            <w:pPr>
              <w:suppressAutoHyphens/>
              <w:jc w:val="center"/>
              <w:rPr>
                <w:color w:val="000000"/>
                <w:sz w:val="28"/>
                <w:szCs w:val="28"/>
              </w:rPr>
            </w:pPr>
            <w:r>
              <w:rPr>
                <w:color w:val="000000"/>
                <w:sz w:val="28"/>
                <w:szCs w:val="28"/>
              </w:rPr>
              <w:lastRenderedPageBreak/>
              <w:t>7</w:t>
            </w:r>
          </w:p>
        </w:tc>
        <w:tc>
          <w:tcPr>
            <w:tcW w:w="6045" w:type="dxa"/>
            <w:vAlign w:val="center"/>
          </w:tcPr>
          <w:p w:rsidR="009F0F30" w:rsidRPr="002120C7" w:rsidRDefault="009F0F30" w:rsidP="009F0F30">
            <w:pPr>
              <w:suppressAutoHyphens/>
              <w:rPr>
                <w:color w:val="000000"/>
                <w:spacing w:val="-7"/>
                <w:sz w:val="28"/>
                <w:szCs w:val="28"/>
              </w:rPr>
            </w:pPr>
            <w:r w:rsidRPr="002120C7">
              <w:rPr>
                <w:color w:val="000000"/>
                <w:spacing w:val="-7"/>
                <w:sz w:val="28"/>
                <w:szCs w:val="28"/>
              </w:rPr>
              <w:t>Тема лекции.</w:t>
            </w:r>
            <w:r w:rsidR="002120C7" w:rsidRPr="002120C7">
              <w:rPr>
                <w:color w:val="000000"/>
                <w:spacing w:val="-7"/>
                <w:sz w:val="28"/>
                <w:szCs w:val="28"/>
              </w:rPr>
              <w:t xml:space="preserve"> </w:t>
            </w:r>
            <w:r w:rsidR="002120C7" w:rsidRPr="002120C7">
              <w:rPr>
                <w:color w:val="000000"/>
                <w:sz w:val="28"/>
                <w:szCs w:val="28"/>
              </w:rPr>
              <w:t>Механизмы и закономерности культурного творчества</w:t>
            </w:r>
          </w:p>
          <w:p w:rsidR="009F0F30" w:rsidRPr="002120C7" w:rsidRDefault="009F0F30" w:rsidP="009F0F30">
            <w:pPr>
              <w:suppressAutoHyphens/>
              <w:rPr>
                <w:color w:val="000000"/>
                <w:spacing w:val="-7"/>
                <w:sz w:val="28"/>
                <w:szCs w:val="28"/>
              </w:rPr>
            </w:pPr>
            <w:r w:rsidRPr="002120C7">
              <w:rPr>
                <w:color w:val="000000"/>
                <w:spacing w:val="-7"/>
                <w:sz w:val="28"/>
                <w:szCs w:val="28"/>
              </w:rPr>
              <w:t>Основные вопросы:</w:t>
            </w:r>
          </w:p>
          <w:p w:rsidR="002120C7" w:rsidRPr="002120C7" w:rsidRDefault="002120C7" w:rsidP="002120C7">
            <w:pPr>
              <w:jc w:val="both"/>
              <w:rPr>
                <w:color w:val="000000"/>
                <w:sz w:val="28"/>
                <w:szCs w:val="28"/>
              </w:rPr>
            </w:pPr>
            <w:r w:rsidRPr="002120C7">
              <w:rPr>
                <w:color w:val="000000"/>
                <w:sz w:val="28"/>
                <w:szCs w:val="28"/>
              </w:rPr>
              <w:t xml:space="preserve">1.Теория </w:t>
            </w:r>
            <w:proofErr w:type="gramStart"/>
            <w:r w:rsidRPr="002120C7">
              <w:rPr>
                <w:color w:val="000000"/>
                <w:sz w:val="28"/>
                <w:szCs w:val="28"/>
              </w:rPr>
              <w:t>культурный</w:t>
            </w:r>
            <w:proofErr w:type="gramEnd"/>
            <w:r w:rsidRPr="002120C7">
              <w:rPr>
                <w:color w:val="000000"/>
                <w:sz w:val="28"/>
                <w:szCs w:val="28"/>
              </w:rPr>
              <w:t xml:space="preserve"> образцов и проблема творчества. Интеллектуальное творчество как синтез и оппозиция. </w:t>
            </w:r>
          </w:p>
          <w:p w:rsidR="002120C7" w:rsidRPr="002120C7" w:rsidRDefault="002120C7" w:rsidP="002120C7">
            <w:pPr>
              <w:jc w:val="both"/>
              <w:rPr>
                <w:color w:val="000000"/>
                <w:sz w:val="28"/>
                <w:szCs w:val="28"/>
              </w:rPr>
            </w:pPr>
            <w:r w:rsidRPr="002120C7">
              <w:rPr>
                <w:color w:val="000000"/>
                <w:sz w:val="28"/>
                <w:szCs w:val="28"/>
              </w:rPr>
              <w:t xml:space="preserve">2.Понятия культурного капитала, эмоциональной энергии, интерактивных ритуалов, сакральных объектов и сетей творчества. </w:t>
            </w:r>
          </w:p>
          <w:p w:rsidR="002120C7" w:rsidRPr="002120C7" w:rsidRDefault="002120C7" w:rsidP="002120C7">
            <w:pPr>
              <w:jc w:val="both"/>
              <w:rPr>
                <w:color w:val="000000"/>
                <w:sz w:val="28"/>
                <w:szCs w:val="28"/>
              </w:rPr>
            </w:pPr>
            <w:r w:rsidRPr="002120C7">
              <w:rPr>
                <w:color w:val="000000"/>
                <w:sz w:val="28"/>
                <w:szCs w:val="28"/>
              </w:rPr>
              <w:t>3.Пространство интеллектуального внимания и закон малых чисел.</w:t>
            </w:r>
          </w:p>
          <w:p w:rsidR="009F0F30" w:rsidRPr="002120C7" w:rsidRDefault="009F0F30" w:rsidP="00401CF1">
            <w:pPr>
              <w:suppressAutoHyphens/>
              <w:rPr>
                <w:color w:val="000000"/>
                <w:spacing w:val="-7"/>
                <w:sz w:val="28"/>
                <w:szCs w:val="28"/>
              </w:rPr>
            </w:pPr>
          </w:p>
        </w:tc>
        <w:tc>
          <w:tcPr>
            <w:tcW w:w="917" w:type="dxa"/>
            <w:vAlign w:val="center"/>
          </w:tcPr>
          <w:p w:rsidR="009F0F30" w:rsidRPr="00A748A8" w:rsidRDefault="009F0F30" w:rsidP="00401CF1">
            <w:pPr>
              <w:suppressAutoHyphens/>
              <w:jc w:val="center"/>
              <w:rPr>
                <w:color w:val="000000"/>
                <w:spacing w:val="-7"/>
                <w:sz w:val="28"/>
                <w:szCs w:val="28"/>
              </w:rPr>
            </w:pPr>
            <w:r>
              <w:rPr>
                <w:color w:val="000000"/>
                <w:spacing w:val="-7"/>
                <w:sz w:val="28"/>
                <w:szCs w:val="28"/>
              </w:rPr>
              <w:t>Актив.</w:t>
            </w:r>
          </w:p>
        </w:tc>
        <w:tc>
          <w:tcPr>
            <w:tcW w:w="818" w:type="dxa"/>
            <w:vAlign w:val="center"/>
          </w:tcPr>
          <w:p w:rsidR="009F0F30" w:rsidRPr="00A748A8" w:rsidRDefault="002120C7" w:rsidP="00401CF1">
            <w:pPr>
              <w:shd w:val="clear" w:color="auto" w:fill="FFFFFF"/>
              <w:suppressAutoHyphens/>
              <w:spacing w:before="7"/>
              <w:jc w:val="center"/>
              <w:rPr>
                <w:color w:val="000000"/>
                <w:spacing w:val="-8"/>
                <w:sz w:val="28"/>
                <w:szCs w:val="28"/>
              </w:rPr>
            </w:pPr>
            <w:r>
              <w:rPr>
                <w:color w:val="000000"/>
                <w:spacing w:val="-8"/>
                <w:sz w:val="28"/>
                <w:szCs w:val="28"/>
              </w:rPr>
              <w:t>2</w:t>
            </w:r>
          </w:p>
        </w:tc>
        <w:tc>
          <w:tcPr>
            <w:tcW w:w="756" w:type="dxa"/>
            <w:vAlign w:val="center"/>
          </w:tcPr>
          <w:p w:rsidR="009F0F30" w:rsidRPr="00A748A8" w:rsidRDefault="002120C7" w:rsidP="00401CF1">
            <w:pPr>
              <w:shd w:val="clear" w:color="auto" w:fill="FFFFFF"/>
              <w:suppressAutoHyphens/>
              <w:spacing w:before="7"/>
              <w:jc w:val="center"/>
              <w:rPr>
                <w:color w:val="000000"/>
                <w:spacing w:val="-8"/>
                <w:sz w:val="28"/>
                <w:szCs w:val="28"/>
              </w:rPr>
            </w:pPr>
            <w:r>
              <w:rPr>
                <w:color w:val="000000"/>
                <w:spacing w:val="-8"/>
                <w:sz w:val="28"/>
                <w:szCs w:val="28"/>
              </w:rPr>
              <w:t>-</w:t>
            </w:r>
          </w:p>
        </w:tc>
      </w:tr>
      <w:tr w:rsidR="00A1747F" w:rsidRPr="00A748A8" w:rsidTr="00401CF1">
        <w:trPr>
          <w:trHeight w:val="396"/>
        </w:trPr>
        <w:tc>
          <w:tcPr>
            <w:tcW w:w="1030" w:type="dxa"/>
            <w:vAlign w:val="center"/>
          </w:tcPr>
          <w:p w:rsidR="00A1747F" w:rsidRPr="00A748A8" w:rsidRDefault="00A1747F" w:rsidP="00401CF1">
            <w:pPr>
              <w:suppressAutoHyphens/>
              <w:jc w:val="center"/>
              <w:rPr>
                <w:color w:val="000000"/>
                <w:sz w:val="28"/>
                <w:szCs w:val="28"/>
              </w:rPr>
            </w:pPr>
          </w:p>
        </w:tc>
        <w:tc>
          <w:tcPr>
            <w:tcW w:w="6045" w:type="dxa"/>
            <w:vAlign w:val="center"/>
          </w:tcPr>
          <w:p w:rsidR="00A1747F" w:rsidRPr="00A748A8" w:rsidRDefault="00A1747F" w:rsidP="00401CF1">
            <w:pPr>
              <w:suppressAutoHyphens/>
              <w:rPr>
                <w:color w:val="000000"/>
                <w:spacing w:val="-7"/>
                <w:sz w:val="28"/>
                <w:szCs w:val="28"/>
              </w:rPr>
            </w:pPr>
            <w:r w:rsidRPr="00A748A8">
              <w:rPr>
                <w:color w:val="000000"/>
                <w:sz w:val="28"/>
                <w:szCs w:val="28"/>
              </w:rPr>
              <w:t>Итого:</w:t>
            </w:r>
          </w:p>
        </w:tc>
        <w:tc>
          <w:tcPr>
            <w:tcW w:w="917" w:type="dxa"/>
            <w:vAlign w:val="center"/>
          </w:tcPr>
          <w:p w:rsidR="00A1747F" w:rsidRPr="00A748A8" w:rsidRDefault="00A1747F" w:rsidP="00401CF1">
            <w:pPr>
              <w:suppressAutoHyphens/>
              <w:jc w:val="center"/>
              <w:rPr>
                <w:color w:val="000000"/>
                <w:spacing w:val="-7"/>
                <w:sz w:val="28"/>
                <w:szCs w:val="28"/>
              </w:rPr>
            </w:pPr>
          </w:p>
        </w:tc>
        <w:tc>
          <w:tcPr>
            <w:tcW w:w="818" w:type="dxa"/>
            <w:vAlign w:val="center"/>
          </w:tcPr>
          <w:p w:rsidR="00A1747F" w:rsidRPr="00A748A8" w:rsidRDefault="000934F6" w:rsidP="00401CF1">
            <w:pPr>
              <w:shd w:val="clear" w:color="auto" w:fill="FFFFFF"/>
              <w:suppressAutoHyphens/>
              <w:spacing w:before="7"/>
              <w:jc w:val="center"/>
              <w:rPr>
                <w:color w:val="000000"/>
                <w:spacing w:val="-8"/>
                <w:sz w:val="28"/>
                <w:szCs w:val="28"/>
              </w:rPr>
            </w:pPr>
            <w:r>
              <w:rPr>
                <w:color w:val="000000"/>
                <w:spacing w:val="-8"/>
                <w:sz w:val="28"/>
                <w:szCs w:val="28"/>
              </w:rPr>
              <w:t>18</w:t>
            </w:r>
          </w:p>
        </w:tc>
        <w:tc>
          <w:tcPr>
            <w:tcW w:w="756" w:type="dxa"/>
            <w:vAlign w:val="center"/>
          </w:tcPr>
          <w:p w:rsidR="00A1747F" w:rsidRPr="00A748A8" w:rsidRDefault="000934F6" w:rsidP="00401CF1">
            <w:pPr>
              <w:shd w:val="clear" w:color="auto" w:fill="FFFFFF"/>
              <w:suppressAutoHyphens/>
              <w:spacing w:before="7"/>
              <w:jc w:val="center"/>
              <w:rPr>
                <w:color w:val="000000"/>
                <w:spacing w:val="-8"/>
                <w:sz w:val="28"/>
                <w:szCs w:val="28"/>
              </w:rPr>
            </w:pPr>
            <w:r>
              <w:rPr>
                <w:color w:val="000000"/>
                <w:spacing w:val="-8"/>
                <w:sz w:val="28"/>
                <w:szCs w:val="28"/>
              </w:rPr>
              <w:t>4</w:t>
            </w:r>
          </w:p>
        </w:tc>
      </w:tr>
    </w:tbl>
    <w:p w:rsidR="00A1747F" w:rsidRPr="004442DE" w:rsidRDefault="00A1747F" w:rsidP="00A1747F">
      <w:pPr>
        <w:suppressAutoHyphens/>
        <w:jc w:val="both"/>
        <w:rPr>
          <w:sz w:val="20"/>
          <w:szCs w:val="20"/>
        </w:rPr>
      </w:pPr>
    </w:p>
    <w:p w:rsidR="009F0F30" w:rsidRDefault="009F0F30" w:rsidP="00A1747F">
      <w:pPr>
        <w:shd w:val="clear" w:color="auto" w:fill="FFFFFF"/>
        <w:suppressAutoHyphens/>
        <w:ind w:left="181"/>
        <w:jc w:val="center"/>
        <w:rPr>
          <w:i/>
        </w:rPr>
      </w:pPr>
    </w:p>
    <w:p w:rsidR="00A1747F" w:rsidRPr="00A748A8" w:rsidRDefault="00A1747F" w:rsidP="00A1747F">
      <w:pPr>
        <w:shd w:val="clear" w:color="auto" w:fill="FFFFFF"/>
        <w:suppressAutoHyphens/>
        <w:ind w:left="181"/>
        <w:jc w:val="center"/>
        <w:rPr>
          <w:b/>
          <w:color w:val="000000"/>
          <w:spacing w:val="-7"/>
          <w:sz w:val="28"/>
          <w:szCs w:val="28"/>
        </w:rPr>
      </w:pPr>
      <w:r>
        <w:rPr>
          <w:b/>
          <w:color w:val="000000"/>
          <w:spacing w:val="-7"/>
          <w:sz w:val="28"/>
          <w:szCs w:val="28"/>
        </w:rPr>
        <w:t>5.</w:t>
      </w:r>
      <w:r w:rsidRPr="00A748A8">
        <w:rPr>
          <w:b/>
          <w:color w:val="000000"/>
          <w:spacing w:val="-7"/>
          <w:sz w:val="28"/>
          <w:szCs w:val="28"/>
        </w:rPr>
        <w:t>2. Темы семинарских занятий</w:t>
      </w:r>
    </w:p>
    <w:p w:rsidR="00773578" w:rsidRDefault="00773578" w:rsidP="00773578">
      <w:pPr>
        <w:shd w:val="clear" w:color="auto" w:fill="FFFFFF"/>
        <w:suppressAutoHyphens/>
        <w:ind w:left="181"/>
        <w:jc w:val="center"/>
        <w:rPr>
          <w:rFonts w:eastAsia="Calibri"/>
          <w:color w:val="000000"/>
          <w:spacing w:val="-7"/>
          <w:sz w:val="28"/>
          <w:szCs w:val="28"/>
        </w:rPr>
      </w:pPr>
      <w:r>
        <w:rPr>
          <w:rFonts w:eastAsia="Calibri"/>
          <w:b/>
          <w:color w:val="000000"/>
          <w:spacing w:val="-7"/>
          <w:sz w:val="28"/>
          <w:szCs w:val="28"/>
        </w:rPr>
        <w:t>(</w:t>
      </w:r>
      <w:r>
        <w:rPr>
          <w:rFonts w:eastAsia="Calibri"/>
          <w:color w:val="000000"/>
          <w:spacing w:val="-7"/>
          <w:sz w:val="28"/>
          <w:szCs w:val="28"/>
        </w:rPr>
        <w:t xml:space="preserve">не </w:t>
      </w:r>
      <w:proofErr w:type="gramStart"/>
      <w:r>
        <w:rPr>
          <w:rFonts w:eastAsia="Calibri"/>
          <w:color w:val="000000"/>
          <w:spacing w:val="-7"/>
          <w:sz w:val="28"/>
          <w:szCs w:val="28"/>
        </w:rPr>
        <w:t>предусмотрены</w:t>
      </w:r>
      <w:proofErr w:type="gramEnd"/>
      <w:r>
        <w:rPr>
          <w:rFonts w:eastAsia="Calibri"/>
          <w:color w:val="000000"/>
          <w:spacing w:val="-7"/>
          <w:sz w:val="28"/>
          <w:szCs w:val="28"/>
        </w:rPr>
        <w:t xml:space="preserve"> учебным планом)</w:t>
      </w:r>
    </w:p>
    <w:p w:rsidR="00A1747F" w:rsidRDefault="00A1747F" w:rsidP="00A1747F">
      <w:pPr>
        <w:suppressAutoHyphens/>
        <w:jc w:val="center"/>
        <w:rPr>
          <w:b/>
          <w:sz w:val="28"/>
          <w:szCs w:val="28"/>
        </w:rPr>
      </w:pPr>
    </w:p>
    <w:p w:rsidR="00A1747F" w:rsidRPr="00A748A8" w:rsidRDefault="00A1747F" w:rsidP="00A1747F">
      <w:pPr>
        <w:shd w:val="clear" w:color="auto" w:fill="FFFFFF"/>
        <w:suppressAutoHyphens/>
        <w:ind w:left="181"/>
        <w:jc w:val="center"/>
        <w:rPr>
          <w:b/>
          <w:color w:val="000000"/>
          <w:spacing w:val="-7"/>
          <w:sz w:val="28"/>
          <w:szCs w:val="28"/>
        </w:rPr>
      </w:pPr>
      <w:r>
        <w:rPr>
          <w:b/>
          <w:color w:val="000000"/>
          <w:spacing w:val="-7"/>
          <w:sz w:val="28"/>
          <w:szCs w:val="28"/>
        </w:rPr>
        <w:t>5.3</w:t>
      </w:r>
      <w:r w:rsidRPr="00A748A8">
        <w:rPr>
          <w:b/>
          <w:color w:val="000000"/>
          <w:spacing w:val="-7"/>
          <w:sz w:val="28"/>
          <w:szCs w:val="28"/>
        </w:rPr>
        <w:t xml:space="preserve">. Темы практических </w:t>
      </w:r>
      <w:r>
        <w:rPr>
          <w:b/>
          <w:color w:val="000000"/>
          <w:spacing w:val="-7"/>
          <w:sz w:val="28"/>
          <w:szCs w:val="28"/>
        </w:rPr>
        <w:t>занятий</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9"/>
        <w:gridCol w:w="5389"/>
        <w:gridCol w:w="1514"/>
        <w:gridCol w:w="818"/>
        <w:gridCol w:w="756"/>
      </w:tblGrid>
      <w:tr w:rsidR="00A1747F" w:rsidRPr="00A748A8" w:rsidTr="004F31E7">
        <w:trPr>
          <w:trHeight w:val="691"/>
        </w:trPr>
        <w:tc>
          <w:tcPr>
            <w:tcW w:w="1089" w:type="dxa"/>
            <w:vMerge w:val="restart"/>
            <w:vAlign w:val="center"/>
          </w:tcPr>
          <w:p w:rsidR="00A1747F" w:rsidRPr="00A748A8" w:rsidRDefault="00A1747F" w:rsidP="00401CF1">
            <w:pPr>
              <w:suppressAutoHyphens/>
              <w:jc w:val="center"/>
              <w:rPr>
                <w:color w:val="000000"/>
                <w:sz w:val="28"/>
                <w:szCs w:val="28"/>
              </w:rPr>
            </w:pPr>
            <w:r w:rsidRPr="00A748A8">
              <w:rPr>
                <w:color w:val="000000"/>
                <w:sz w:val="28"/>
                <w:szCs w:val="28"/>
              </w:rPr>
              <w:t>№</w:t>
            </w:r>
          </w:p>
          <w:p w:rsidR="00A1747F" w:rsidRPr="00A748A8" w:rsidRDefault="00A1747F" w:rsidP="00401CF1">
            <w:pPr>
              <w:suppressAutoHyphens/>
              <w:jc w:val="center"/>
              <w:rPr>
                <w:sz w:val="28"/>
                <w:szCs w:val="28"/>
              </w:rPr>
            </w:pPr>
            <w:r w:rsidRPr="00A748A8">
              <w:rPr>
                <w:color w:val="000000"/>
                <w:spacing w:val="-6"/>
                <w:sz w:val="28"/>
                <w:szCs w:val="28"/>
              </w:rPr>
              <w:t>занятия</w:t>
            </w:r>
          </w:p>
        </w:tc>
        <w:tc>
          <w:tcPr>
            <w:tcW w:w="5389" w:type="dxa"/>
            <w:vMerge w:val="restart"/>
            <w:vAlign w:val="center"/>
          </w:tcPr>
          <w:p w:rsidR="00A1747F" w:rsidRPr="00A748A8" w:rsidRDefault="00A1747F" w:rsidP="00401CF1">
            <w:pPr>
              <w:suppressAutoHyphens/>
              <w:jc w:val="center"/>
              <w:rPr>
                <w:sz w:val="28"/>
                <w:szCs w:val="28"/>
              </w:rPr>
            </w:pPr>
            <w:r w:rsidRPr="00A748A8">
              <w:rPr>
                <w:color w:val="000000"/>
                <w:spacing w:val="-7"/>
                <w:sz w:val="28"/>
                <w:szCs w:val="28"/>
              </w:rPr>
              <w:t xml:space="preserve">Тема </w:t>
            </w:r>
            <w:r>
              <w:rPr>
                <w:color w:val="000000"/>
                <w:spacing w:val="-7"/>
                <w:sz w:val="28"/>
                <w:szCs w:val="28"/>
              </w:rPr>
              <w:t>занятия</w:t>
            </w:r>
          </w:p>
        </w:tc>
        <w:tc>
          <w:tcPr>
            <w:tcW w:w="1514" w:type="dxa"/>
            <w:vMerge w:val="restart"/>
            <w:vAlign w:val="center"/>
          </w:tcPr>
          <w:p w:rsidR="00A1747F" w:rsidRPr="00A748A8" w:rsidRDefault="00A1747F" w:rsidP="00401CF1">
            <w:pPr>
              <w:suppressAutoHyphens/>
              <w:jc w:val="center"/>
              <w:rPr>
                <w:sz w:val="28"/>
                <w:szCs w:val="28"/>
              </w:rPr>
            </w:pPr>
            <w:r w:rsidRPr="004442DE">
              <w:t>Форма проведения (актив</w:t>
            </w:r>
            <w:proofErr w:type="gramStart"/>
            <w:r w:rsidRPr="004442DE">
              <w:t xml:space="preserve">., </w:t>
            </w:r>
            <w:proofErr w:type="spellStart"/>
            <w:proofErr w:type="gramEnd"/>
            <w:r w:rsidRPr="004442DE">
              <w:t>интерактив</w:t>
            </w:r>
            <w:proofErr w:type="spellEnd"/>
            <w:r w:rsidRPr="004442DE">
              <w:t>.)</w:t>
            </w:r>
          </w:p>
        </w:tc>
        <w:tc>
          <w:tcPr>
            <w:tcW w:w="1574" w:type="dxa"/>
            <w:gridSpan w:val="2"/>
            <w:vAlign w:val="center"/>
          </w:tcPr>
          <w:p w:rsidR="00A1747F" w:rsidRPr="00A748A8" w:rsidRDefault="00A1747F" w:rsidP="00401CF1">
            <w:pPr>
              <w:shd w:val="clear" w:color="auto" w:fill="FFFFFF"/>
              <w:suppressAutoHyphens/>
              <w:spacing w:before="7" w:line="278" w:lineRule="exact"/>
              <w:jc w:val="center"/>
              <w:rPr>
                <w:sz w:val="28"/>
                <w:szCs w:val="28"/>
              </w:rPr>
            </w:pPr>
            <w:r w:rsidRPr="00A748A8">
              <w:rPr>
                <w:color w:val="000000"/>
                <w:spacing w:val="-8"/>
                <w:sz w:val="28"/>
                <w:szCs w:val="28"/>
              </w:rPr>
              <w:t xml:space="preserve">Количество </w:t>
            </w:r>
            <w:r w:rsidRPr="00A748A8">
              <w:rPr>
                <w:color w:val="000000"/>
                <w:spacing w:val="-7"/>
                <w:sz w:val="28"/>
                <w:szCs w:val="28"/>
              </w:rPr>
              <w:t>часов</w:t>
            </w:r>
          </w:p>
        </w:tc>
      </w:tr>
      <w:tr w:rsidR="00A1747F" w:rsidRPr="00A748A8" w:rsidTr="004F31E7">
        <w:trPr>
          <w:trHeight w:val="348"/>
        </w:trPr>
        <w:tc>
          <w:tcPr>
            <w:tcW w:w="1089" w:type="dxa"/>
            <w:vMerge/>
            <w:vAlign w:val="center"/>
          </w:tcPr>
          <w:p w:rsidR="00A1747F" w:rsidRPr="00A748A8" w:rsidRDefault="00A1747F" w:rsidP="00401CF1">
            <w:pPr>
              <w:suppressAutoHyphens/>
              <w:jc w:val="center"/>
              <w:rPr>
                <w:color w:val="000000"/>
                <w:sz w:val="28"/>
                <w:szCs w:val="28"/>
              </w:rPr>
            </w:pPr>
          </w:p>
        </w:tc>
        <w:tc>
          <w:tcPr>
            <w:tcW w:w="5389" w:type="dxa"/>
            <w:vMerge/>
            <w:vAlign w:val="center"/>
          </w:tcPr>
          <w:p w:rsidR="00A1747F" w:rsidRPr="00A748A8" w:rsidRDefault="00A1747F" w:rsidP="00401CF1">
            <w:pPr>
              <w:suppressAutoHyphens/>
              <w:jc w:val="center"/>
              <w:rPr>
                <w:color w:val="000000"/>
                <w:spacing w:val="-7"/>
                <w:sz w:val="28"/>
                <w:szCs w:val="28"/>
              </w:rPr>
            </w:pPr>
          </w:p>
        </w:tc>
        <w:tc>
          <w:tcPr>
            <w:tcW w:w="1514" w:type="dxa"/>
            <w:vMerge/>
            <w:vAlign w:val="center"/>
          </w:tcPr>
          <w:p w:rsidR="00A1747F" w:rsidRPr="00A748A8" w:rsidRDefault="00A1747F" w:rsidP="00401CF1">
            <w:pPr>
              <w:suppressAutoHyphens/>
              <w:jc w:val="center"/>
              <w:rPr>
                <w:color w:val="000000"/>
                <w:spacing w:val="-7"/>
                <w:sz w:val="28"/>
                <w:szCs w:val="28"/>
              </w:rPr>
            </w:pPr>
          </w:p>
        </w:tc>
        <w:tc>
          <w:tcPr>
            <w:tcW w:w="818" w:type="dxa"/>
            <w:vAlign w:val="center"/>
          </w:tcPr>
          <w:p w:rsidR="00A1747F" w:rsidRPr="00A748A8" w:rsidRDefault="00A1747F" w:rsidP="00401CF1">
            <w:pPr>
              <w:shd w:val="clear" w:color="auto" w:fill="FFFFFF"/>
              <w:suppressAutoHyphens/>
              <w:spacing w:before="7"/>
              <w:jc w:val="center"/>
              <w:rPr>
                <w:color w:val="000000"/>
                <w:spacing w:val="-8"/>
                <w:sz w:val="28"/>
                <w:szCs w:val="28"/>
              </w:rPr>
            </w:pPr>
            <w:r w:rsidRPr="00A748A8">
              <w:rPr>
                <w:color w:val="000000"/>
                <w:spacing w:val="-8"/>
                <w:sz w:val="28"/>
                <w:szCs w:val="28"/>
              </w:rPr>
              <w:t>ОФО</w:t>
            </w:r>
          </w:p>
        </w:tc>
        <w:tc>
          <w:tcPr>
            <w:tcW w:w="756" w:type="dxa"/>
            <w:vAlign w:val="center"/>
          </w:tcPr>
          <w:p w:rsidR="00A1747F" w:rsidRPr="00A748A8" w:rsidRDefault="00A1747F" w:rsidP="00401CF1">
            <w:pPr>
              <w:shd w:val="clear" w:color="auto" w:fill="FFFFFF"/>
              <w:suppressAutoHyphens/>
              <w:spacing w:before="7"/>
              <w:jc w:val="center"/>
              <w:rPr>
                <w:color w:val="000000"/>
                <w:spacing w:val="-8"/>
                <w:sz w:val="28"/>
                <w:szCs w:val="28"/>
              </w:rPr>
            </w:pPr>
            <w:r w:rsidRPr="00A748A8">
              <w:rPr>
                <w:color w:val="000000"/>
                <w:spacing w:val="-8"/>
                <w:sz w:val="28"/>
                <w:szCs w:val="28"/>
              </w:rPr>
              <w:t>ЗФО</w:t>
            </w:r>
          </w:p>
        </w:tc>
      </w:tr>
      <w:tr w:rsidR="00A1747F" w:rsidRPr="00A748A8" w:rsidTr="004F31E7">
        <w:trPr>
          <w:trHeight w:val="201"/>
        </w:trPr>
        <w:tc>
          <w:tcPr>
            <w:tcW w:w="1089" w:type="dxa"/>
            <w:vAlign w:val="center"/>
          </w:tcPr>
          <w:p w:rsidR="00A1747F" w:rsidRPr="00A748A8" w:rsidRDefault="00A1747F" w:rsidP="00401CF1">
            <w:pPr>
              <w:suppressAutoHyphens/>
              <w:jc w:val="center"/>
              <w:rPr>
                <w:color w:val="000000"/>
                <w:sz w:val="28"/>
                <w:szCs w:val="28"/>
              </w:rPr>
            </w:pPr>
            <w:r w:rsidRPr="00A748A8">
              <w:rPr>
                <w:color w:val="000000"/>
                <w:sz w:val="28"/>
                <w:szCs w:val="28"/>
              </w:rPr>
              <w:t>1</w:t>
            </w:r>
          </w:p>
        </w:tc>
        <w:tc>
          <w:tcPr>
            <w:tcW w:w="5389" w:type="dxa"/>
            <w:vAlign w:val="center"/>
          </w:tcPr>
          <w:p w:rsidR="00A1747F" w:rsidRPr="00A748A8" w:rsidRDefault="00A1747F" w:rsidP="00401CF1">
            <w:pPr>
              <w:suppressAutoHyphens/>
              <w:jc w:val="both"/>
              <w:rPr>
                <w:color w:val="000000"/>
                <w:spacing w:val="-7"/>
                <w:sz w:val="28"/>
                <w:szCs w:val="28"/>
              </w:rPr>
            </w:pPr>
            <w:r w:rsidRPr="00A748A8">
              <w:rPr>
                <w:color w:val="000000"/>
                <w:spacing w:val="-7"/>
                <w:sz w:val="28"/>
                <w:szCs w:val="28"/>
              </w:rPr>
              <w:t xml:space="preserve">Тема: </w:t>
            </w:r>
            <w:r w:rsidR="004F31E7">
              <w:rPr>
                <w:sz w:val="28"/>
              </w:rPr>
              <w:t>Проблематика исследований культуры и прагматика культурологии. Проблемы понимания иных культур и иных культурных эпох.</w:t>
            </w:r>
          </w:p>
        </w:tc>
        <w:tc>
          <w:tcPr>
            <w:tcW w:w="1514" w:type="dxa"/>
            <w:vAlign w:val="center"/>
          </w:tcPr>
          <w:p w:rsidR="00A1747F" w:rsidRPr="00A748A8" w:rsidRDefault="00DF55ED" w:rsidP="00401CF1">
            <w:pPr>
              <w:suppressAutoHyphens/>
              <w:jc w:val="center"/>
              <w:rPr>
                <w:color w:val="000000"/>
                <w:spacing w:val="-7"/>
                <w:sz w:val="28"/>
                <w:szCs w:val="28"/>
              </w:rPr>
            </w:pPr>
            <w:r>
              <w:rPr>
                <w:color w:val="000000"/>
                <w:spacing w:val="-7"/>
                <w:sz w:val="28"/>
                <w:szCs w:val="28"/>
              </w:rPr>
              <w:t>Актив.</w:t>
            </w:r>
          </w:p>
        </w:tc>
        <w:tc>
          <w:tcPr>
            <w:tcW w:w="818" w:type="dxa"/>
            <w:vAlign w:val="center"/>
          </w:tcPr>
          <w:p w:rsidR="00A1747F" w:rsidRPr="00A748A8" w:rsidRDefault="00A1747F" w:rsidP="00401CF1">
            <w:pPr>
              <w:shd w:val="clear" w:color="auto" w:fill="FFFFFF"/>
              <w:suppressAutoHyphens/>
              <w:spacing w:before="7" w:line="278" w:lineRule="exact"/>
              <w:jc w:val="center"/>
              <w:rPr>
                <w:color w:val="000000"/>
                <w:spacing w:val="-8"/>
                <w:sz w:val="28"/>
                <w:szCs w:val="28"/>
              </w:rPr>
            </w:pPr>
            <w:r w:rsidRPr="00A748A8">
              <w:rPr>
                <w:color w:val="000000"/>
                <w:spacing w:val="-8"/>
                <w:sz w:val="28"/>
                <w:szCs w:val="28"/>
              </w:rPr>
              <w:t>2</w:t>
            </w:r>
          </w:p>
        </w:tc>
        <w:tc>
          <w:tcPr>
            <w:tcW w:w="756" w:type="dxa"/>
            <w:vAlign w:val="center"/>
          </w:tcPr>
          <w:p w:rsidR="00A1747F" w:rsidRPr="00A748A8" w:rsidRDefault="004F31E7" w:rsidP="00401CF1">
            <w:pPr>
              <w:shd w:val="clear" w:color="auto" w:fill="FFFFFF"/>
              <w:suppressAutoHyphens/>
              <w:spacing w:before="7" w:line="278" w:lineRule="exact"/>
              <w:jc w:val="center"/>
              <w:rPr>
                <w:color w:val="000000"/>
                <w:spacing w:val="-8"/>
                <w:sz w:val="28"/>
                <w:szCs w:val="28"/>
              </w:rPr>
            </w:pPr>
            <w:r>
              <w:rPr>
                <w:color w:val="000000"/>
                <w:spacing w:val="-8"/>
                <w:sz w:val="28"/>
                <w:szCs w:val="28"/>
              </w:rPr>
              <w:t>-</w:t>
            </w:r>
          </w:p>
        </w:tc>
      </w:tr>
      <w:tr w:rsidR="00A1747F" w:rsidRPr="00A748A8" w:rsidTr="004F31E7">
        <w:trPr>
          <w:trHeight w:val="282"/>
        </w:trPr>
        <w:tc>
          <w:tcPr>
            <w:tcW w:w="1089" w:type="dxa"/>
            <w:vAlign w:val="center"/>
          </w:tcPr>
          <w:p w:rsidR="00A1747F" w:rsidRPr="00A748A8" w:rsidRDefault="00A1747F" w:rsidP="00401CF1">
            <w:pPr>
              <w:suppressAutoHyphens/>
              <w:jc w:val="center"/>
              <w:rPr>
                <w:color w:val="000000"/>
                <w:sz w:val="28"/>
                <w:szCs w:val="28"/>
              </w:rPr>
            </w:pPr>
            <w:r w:rsidRPr="00A748A8">
              <w:rPr>
                <w:color w:val="000000"/>
                <w:sz w:val="28"/>
                <w:szCs w:val="28"/>
              </w:rPr>
              <w:t>2</w:t>
            </w:r>
          </w:p>
        </w:tc>
        <w:tc>
          <w:tcPr>
            <w:tcW w:w="5389" w:type="dxa"/>
            <w:vAlign w:val="center"/>
          </w:tcPr>
          <w:p w:rsidR="00A1747F" w:rsidRPr="00A748A8" w:rsidRDefault="00A1747F" w:rsidP="00401CF1">
            <w:pPr>
              <w:suppressAutoHyphens/>
              <w:jc w:val="both"/>
              <w:rPr>
                <w:color w:val="000000"/>
                <w:spacing w:val="-7"/>
                <w:sz w:val="28"/>
                <w:szCs w:val="28"/>
              </w:rPr>
            </w:pPr>
            <w:r w:rsidRPr="00A748A8">
              <w:rPr>
                <w:color w:val="000000"/>
                <w:spacing w:val="-7"/>
                <w:sz w:val="28"/>
                <w:szCs w:val="28"/>
              </w:rPr>
              <w:t xml:space="preserve">Тема: </w:t>
            </w:r>
            <w:r w:rsidR="004F31E7">
              <w:rPr>
                <w:sz w:val="28"/>
              </w:rPr>
              <w:t xml:space="preserve">Культура – общество – личность. </w:t>
            </w:r>
            <w:proofErr w:type="spellStart"/>
            <w:r w:rsidR="004F31E7">
              <w:rPr>
                <w:sz w:val="28"/>
              </w:rPr>
              <w:t>Инкультурация</w:t>
            </w:r>
            <w:proofErr w:type="spellEnd"/>
            <w:r w:rsidR="004F31E7">
              <w:rPr>
                <w:sz w:val="28"/>
              </w:rPr>
              <w:t xml:space="preserve"> и социализация. Культурная идентичность. </w:t>
            </w:r>
            <w:r w:rsidR="004F31E7">
              <w:rPr>
                <w:color w:val="000000"/>
                <w:sz w:val="28"/>
              </w:rPr>
              <w:t>Культурные институты как структуры гомеостазиса. Ядерные и периферийные образцы.</w:t>
            </w:r>
          </w:p>
        </w:tc>
        <w:tc>
          <w:tcPr>
            <w:tcW w:w="1514" w:type="dxa"/>
            <w:vAlign w:val="center"/>
          </w:tcPr>
          <w:p w:rsidR="00A1747F" w:rsidRPr="00A748A8" w:rsidRDefault="00DF55ED" w:rsidP="00401CF1">
            <w:pPr>
              <w:suppressAutoHyphens/>
              <w:jc w:val="center"/>
              <w:rPr>
                <w:color w:val="000000"/>
                <w:spacing w:val="-7"/>
                <w:sz w:val="28"/>
                <w:szCs w:val="28"/>
              </w:rPr>
            </w:pPr>
            <w:r>
              <w:rPr>
                <w:color w:val="000000"/>
                <w:spacing w:val="-7"/>
                <w:sz w:val="28"/>
                <w:szCs w:val="28"/>
              </w:rPr>
              <w:t>Актив</w:t>
            </w:r>
          </w:p>
        </w:tc>
        <w:tc>
          <w:tcPr>
            <w:tcW w:w="818" w:type="dxa"/>
            <w:vAlign w:val="center"/>
          </w:tcPr>
          <w:p w:rsidR="00A1747F" w:rsidRPr="00A748A8" w:rsidRDefault="004F31E7" w:rsidP="00401CF1">
            <w:pPr>
              <w:shd w:val="clear" w:color="auto" w:fill="FFFFFF"/>
              <w:suppressAutoHyphens/>
              <w:spacing w:before="7" w:line="278" w:lineRule="exact"/>
              <w:jc w:val="center"/>
              <w:rPr>
                <w:color w:val="000000"/>
                <w:spacing w:val="-8"/>
                <w:sz w:val="28"/>
                <w:szCs w:val="28"/>
              </w:rPr>
            </w:pPr>
            <w:r>
              <w:rPr>
                <w:color w:val="000000"/>
                <w:spacing w:val="-8"/>
                <w:sz w:val="28"/>
                <w:szCs w:val="28"/>
              </w:rPr>
              <w:t>4</w:t>
            </w:r>
          </w:p>
        </w:tc>
        <w:tc>
          <w:tcPr>
            <w:tcW w:w="756" w:type="dxa"/>
            <w:vAlign w:val="center"/>
          </w:tcPr>
          <w:p w:rsidR="00A1747F" w:rsidRPr="00A748A8" w:rsidRDefault="004F31E7" w:rsidP="00401CF1">
            <w:pPr>
              <w:shd w:val="clear" w:color="auto" w:fill="FFFFFF"/>
              <w:suppressAutoHyphens/>
              <w:spacing w:before="7" w:line="278" w:lineRule="exact"/>
              <w:jc w:val="center"/>
              <w:rPr>
                <w:color w:val="000000"/>
                <w:spacing w:val="-8"/>
                <w:sz w:val="28"/>
                <w:szCs w:val="28"/>
              </w:rPr>
            </w:pPr>
            <w:r>
              <w:rPr>
                <w:color w:val="000000"/>
                <w:spacing w:val="-8"/>
                <w:sz w:val="28"/>
                <w:szCs w:val="28"/>
              </w:rPr>
              <w:t>2</w:t>
            </w:r>
          </w:p>
        </w:tc>
      </w:tr>
      <w:tr w:rsidR="00A1747F" w:rsidRPr="00A748A8" w:rsidTr="004F31E7">
        <w:trPr>
          <w:trHeight w:val="282"/>
        </w:trPr>
        <w:tc>
          <w:tcPr>
            <w:tcW w:w="1089" w:type="dxa"/>
            <w:vAlign w:val="center"/>
          </w:tcPr>
          <w:p w:rsidR="00A1747F" w:rsidRPr="00A748A8" w:rsidRDefault="004F31E7" w:rsidP="00401CF1">
            <w:pPr>
              <w:suppressAutoHyphens/>
              <w:jc w:val="center"/>
              <w:rPr>
                <w:color w:val="000000"/>
                <w:sz w:val="28"/>
                <w:szCs w:val="28"/>
              </w:rPr>
            </w:pPr>
            <w:r>
              <w:rPr>
                <w:color w:val="000000"/>
                <w:sz w:val="28"/>
                <w:szCs w:val="28"/>
              </w:rPr>
              <w:t>3.</w:t>
            </w:r>
          </w:p>
        </w:tc>
        <w:tc>
          <w:tcPr>
            <w:tcW w:w="5389" w:type="dxa"/>
            <w:vAlign w:val="center"/>
          </w:tcPr>
          <w:p w:rsidR="00A1747F" w:rsidRPr="00A748A8" w:rsidRDefault="004F31E7" w:rsidP="004F31E7">
            <w:pPr>
              <w:suppressAutoHyphens/>
              <w:rPr>
                <w:color w:val="000000"/>
                <w:spacing w:val="-7"/>
                <w:sz w:val="28"/>
                <w:szCs w:val="28"/>
              </w:rPr>
            </w:pPr>
            <w:r>
              <w:rPr>
                <w:color w:val="000000"/>
                <w:spacing w:val="-7"/>
                <w:sz w:val="28"/>
                <w:szCs w:val="28"/>
              </w:rPr>
              <w:t xml:space="preserve">Тема: </w:t>
            </w:r>
            <w:r>
              <w:rPr>
                <w:color w:val="000000"/>
                <w:sz w:val="28"/>
              </w:rPr>
              <w:t xml:space="preserve">Передача культурных норм в </w:t>
            </w:r>
            <w:r>
              <w:rPr>
                <w:color w:val="000000"/>
                <w:sz w:val="28"/>
              </w:rPr>
              <w:lastRenderedPageBreak/>
              <w:t>поколениях. Специфика взаимодействия и когерентность образцов (логика, гармоничность, оправдание).</w:t>
            </w:r>
          </w:p>
        </w:tc>
        <w:tc>
          <w:tcPr>
            <w:tcW w:w="1514" w:type="dxa"/>
            <w:vAlign w:val="center"/>
          </w:tcPr>
          <w:p w:rsidR="00A1747F" w:rsidRPr="00A748A8" w:rsidRDefault="00DF55ED" w:rsidP="00401CF1">
            <w:pPr>
              <w:suppressAutoHyphens/>
              <w:jc w:val="center"/>
              <w:rPr>
                <w:color w:val="000000"/>
                <w:spacing w:val="-7"/>
                <w:sz w:val="28"/>
                <w:szCs w:val="28"/>
              </w:rPr>
            </w:pPr>
            <w:r>
              <w:rPr>
                <w:color w:val="000000"/>
                <w:spacing w:val="-7"/>
                <w:sz w:val="28"/>
                <w:szCs w:val="28"/>
              </w:rPr>
              <w:lastRenderedPageBreak/>
              <w:t>Актив</w:t>
            </w:r>
          </w:p>
        </w:tc>
        <w:tc>
          <w:tcPr>
            <w:tcW w:w="818" w:type="dxa"/>
            <w:vAlign w:val="center"/>
          </w:tcPr>
          <w:p w:rsidR="00A1747F" w:rsidRPr="00A748A8" w:rsidRDefault="004F31E7" w:rsidP="00401CF1">
            <w:pPr>
              <w:shd w:val="clear" w:color="auto" w:fill="FFFFFF"/>
              <w:suppressAutoHyphens/>
              <w:spacing w:before="7" w:line="278" w:lineRule="exact"/>
              <w:jc w:val="center"/>
              <w:rPr>
                <w:color w:val="000000"/>
                <w:spacing w:val="-8"/>
                <w:sz w:val="28"/>
                <w:szCs w:val="28"/>
              </w:rPr>
            </w:pPr>
            <w:r>
              <w:rPr>
                <w:color w:val="000000"/>
                <w:spacing w:val="-8"/>
                <w:sz w:val="28"/>
                <w:szCs w:val="28"/>
              </w:rPr>
              <w:t>2</w:t>
            </w:r>
          </w:p>
        </w:tc>
        <w:tc>
          <w:tcPr>
            <w:tcW w:w="756" w:type="dxa"/>
            <w:vAlign w:val="center"/>
          </w:tcPr>
          <w:p w:rsidR="00A1747F" w:rsidRPr="00A748A8" w:rsidRDefault="004F31E7" w:rsidP="00401CF1">
            <w:pPr>
              <w:shd w:val="clear" w:color="auto" w:fill="FFFFFF"/>
              <w:suppressAutoHyphens/>
              <w:spacing w:before="7" w:line="278" w:lineRule="exact"/>
              <w:jc w:val="center"/>
              <w:rPr>
                <w:color w:val="000000"/>
                <w:spacing w:val="-8"/>
                <w:sz w:val="28"/>
                <w:szCs w:val="28"/>
              </w:rPr>
            </w:pPr>
            <w:r>
              <w:rPr>
                <w:color w:val="000000"/>
                <w:spacing w:val="-8"/>
                <w:sz w:val="28"/>
                <w:szCs w:val="28"/>
              </w:rPr>
              <w:t>-</w:t>
            </w:r>
          </w:p>
        </w:tc>
      </w:tr>
      <w:tr w:rsidR="004F31E7" w:rsidRPr="00A748A8" w:rsidTr="004F31E7">
        <w:trPr>
          <w:trHeight w:val="153"/>
        </w:trPr>
        <w:tc>
          <w:tcPr>
            <w:tcW w:w="1089" w:type="dxa"/>
            <w:vAlign w:val="center"/>
          </w:tcPr>
          <w:p w:rsidR="004F31E7" w:rsidRPr="00A748A8" w:rsidRDefault="004F31E7" w:rsidP="00401CF1">
            <w:pPr>
              <w:suppressAutoHyphens/>
              <w:jc w:val="center"/>
              <w:rPr>
                <w:color w:val="000000"/>
                <w:sz w:val="28"/>
                <w:szCs w:val="28"/>
              </w:rPr>
            </w:pPr>
            <w:r>
              <w:rPr>
                <w:color w:val="000000"/>
                <w:sz w:val="28"/>
                <w:szCs w:val="28"/>
              </w:rPr>
              <w:lastRenderedPageBreak/>
              <w:t>4.</w:t>
            </w:r>
          </w:p>
        </w:tc>
        <w:tc>
          <w:tcPr>
            <w:tcW w:w="5389" w:type="dxa"/>
            <w:vAlign w:val="center"/>
          </w:tcPr>
          <w:p w:rsidR="004F31E7" w:rsidRPr="00A748A8" w:rsidRDefault="004F31E7" w:rsidP="004F31E7">
            <w:pPr>
              <w:suppressAutoHyphens/>
              <w:rPr>
                <w:color w:val="000000"/>
                <w:spacing w:val="-7"/>
                <w:sz w:val="28"/>
                <w:szCs w:val="28"/>
              </w:rPr>
            </w:pPr>
            <w:r>
              <w:rPr>
                <w:color w:val="000000"/>
                <w:spacing w:val="-7"/>
                <w:sz w:val="28"/>
                <w:szCs w:val="28"/>
              </w:rPr>
              <w:t>Тема:</w:t>
            </w:r>
            <w:r>
              <w:rPr>
                <w:sz w:val="28"/>
              </w:rPr>
              <w:t xml:space="preserve"> </w:t>
            </w:r>
            <w:r>
              <w:rPr>
                <w:color w:val="000000"/>
                <w:sz w:val="28"/>
              </w:rPr>
              <w:t>Повышение роли научного знания. Культура как проявление человеческого разума. Гуманитарный протест против естественнонаучной экспансии. Науки о природе и науки о культуре (духе).</w:t>
            </w:r>
          </w:p>
        </w:tc>
        <w:tc>
          <w:tcPr>
            <w:tcW w:w="1514" w:type="dxa"/>
            <w:vAlign w:val="center"/>
          </w:tcPr>
          <w:p w:rsidR="004F31E7" w:rsidRPr="00A748A8" w:rsidRDefault="00DF55ED" w:rsidP="00401CF1">
            <w:pPr>
              <w:suppressAutoHyphens/>
              <w:jc w:val="center"/>
              <w:rPr>
                <w:color w:val="000000"/>
                <w:spacing w:val="-7"/>
                <w:sz w:val="28"/>
                <w:szCs w:val="28"/>
              </w:rPr>
            </w:pPr>
            <w:r>
              <w:rPr>
                <w:color w:val="000000"/>
                <w:spacing w:val="-7"/>
                <w:sz w:val="28"/>
                <w:szCs w:val="28"/>
              </w:rPr>
              <w:t>Актив</w:t>
            </w:r>
          </w:p>
        </w:tc>
        <w:tc>
          <w:tcPr>
            <w:tcW w:w="818" w:type="dxa"/>
            <w:vAlign w:val="center"/>
          </w:tcPr>
          <w:p w:rsidR="004F31E7" w:rsidRPr="00A748A8" w:rsidRDefault="004F31E7" w:rsidP="00401CF1">
            <w:pPr>
              <w:shd w:val="clear" w:color="auto" w:fill="FFFFFF"/>
              <w:suppressAutoHyphens/>
              <w:spacing w:before="7" w:line="278" w:lineRule="exact"/>
              <w:jc w:val="center"/>
              <w:rPr>
                <w:color w:val="000000"/>
                <w:spacing w:val="-8"/>
                <w:sz w:val="28"/>
                <w:szCs w:val="28"/>
              </w:rPr>
            </w:pPr>
            <w:r>
              <w:rPr>
                <w:color w:val="000000"/>
                <w:spacing w:val="-8"/>
                <w:sz w:val="28"/>
                <w:szCs w:val="28"/>
              </w:rPr>
              <w:t>4</w:t>
            </w:r>
          </w:p>
        </w:tc>
        <w:tc>
          <w:tcPr>
            <w:tcW w:w="756" w:type="dxa"/>
            <w:vAlign w:val="center"/>
          </w:tcPr>
          <w:p w:rsidR="004F31E7" w:rsidRPr="00A748A8" w:rsidRDefault="004F31E7" w:rsidP="00401CF1">
            <w:pPr>
              <w:shd w:val="clear" w:color="auto" w:fill="FFFFFF"/>
              <w:suppressAutoHyphens/>
              <w:spacing w:before="7" w:line="278" w:lineRule="exact"/>
              <w:jc w:val="center"/>
              <w:rPr>
                <w:color w:val="000000"/>
                <w:spacing w:val="-8"/>
                <w:sz w:val="28"/>
                <w:szCs w:val="28"/>
              </w:rPr>
            </w:pPr>
            <w:r>
              <w:rPr>
                <w:color w:val="000000"/>
                <w:spacing w:val="-8"/>
                <w:sz w:val="28"/>
                <w:szCs w:val="28"/>
              </w:rPr>
              <w:t>-</w:t>
            </w:r>
          </w:p>
        </w:tc>
      </w:tr>
      <w:tr w:rsidR="004F31E7" w:rsidRPr="00A748A8" w:rsidTr="004F31E7">
        <w:trPr>
          <w:trHeight w:val="153"/>
        </w:trPr>
        <w:tc>
          <w:tcPr>
            <w:tcW w:w="1089" w:type="dxa"/>
            <w:vAlign w:val="center"/>
          </w:tcPr>
          <w:p w:rsidR="004F31E7" w:rsidRPr="00A748A8" w:rsidRDefault="004F31E7" w:rsidP="00401CF1">
            <w:pPr>
              <w:suppressAutoHyphens/>
              <w:jc w:val="center"/>
              <w:rPr>
                <w:color w:val="000000"/>
                <w:sz w:val="28"/>
                <w:szCs w:val="28"/>
              </w:rPr>
            </w:pPr>
            <w:r>
              <w:rPr>
                <w:color w:val="000000"/>
                <w:sz w:val="28"/>
                <w:szCs w:val="28"/>
              </w:rPr>
              <w:t>5.</w:t>
            </w:r>
          </w:p>
        </w:tc>
        <w:tc>
          <w:tcPr>
            <w:tcW w:w="5389" w:type="dxa"/>
            <w:vAlign w:val="center"/>
          </w:tcPr>
          <w:p w:rsidR="004F31E7" w:rsidRPr="00A748A8" w:rsidRDefault="004F31E7" w:rsidP="00401CF1">
            <w:pPr>
              <w:suppressAutoHyphens/>
              <w:rPr>
                <w:color w:val="000000"/>
                <w:spacing w:val="-7"/>
                <w:sz w:val="28"/>
                <w:szCs w:val="28"/>
              </w:rPr>
            </w:pPr>
            <w:r>
              <w:rPr>
                <w:color w:val="000000"/>
                <w:spacing w:val="-7"/>
                <w:sz w:val="28"/>
                <w:szCs w:val="28"/>
              </w:rPr>
              <w:t xml:space="preserve">Тема: </w:t>
            </w:r>
            <w:r>
              <w:rPr>
                <w:color w:val="000000"/>
                <w:sz w:val="28"/>
              </w:rPr>
              <w:t>Этнос как культурная категория. Национальные культуры, массовая культура, глобальная культура и субкультуры. Роль утопий и антиутопий в обществе.</w:t>
            </w:r>
          </w:p>
        </w:tc>
        <w:tc>
          <w:tcPr>
            <w:tcW w:w="1514" w:type="dxa"/>
            <w:vAlign w:val="center"/>
          </w:tcPr>
          <w:p w:rsidR="004F31E7" w:rsidRPr="00A748A8" w:rsidRDefault="00DF55ED" w:rsidP="00401CF1">
            <w:pPr>
              <w:suppressAutoHyphens/>
              <w:jc w:val="center"/>
              <w:rPr>
                <w:color w:val="000000"/>
                <w:spacing w:val="-7"/>
                <w:sz w:val="28"/>
                <w:szCs w:val="28"/>
              </w:rPr>
            </w:pPr>
            <w:r>
              <w:rPr>
                <w:color w:val="000000"/>
                <w:spacing w:val="-7"/>
                <w:sz w:val="28"/>
                <w:szCs w:val="28"/>
              </w:rPr>
              <w:t>Актив</w:t>
            </w:r>
          </w:p>
        </w:tc>
        <w:tc>
          <w:tcPr>
            <w:tcW w:w="818" w:type="dxa"/>
            <w:vAlign w:val="center"/>
          </w:tcPr>
          <w:p w:rsidR="004F31E7" w:rsidRPr="00A748A8" w:rsidRDefault="004F31E7" w:rsidP="00401CF1">
            <w:pPr>
              <w:shd w:val="clear" w:color="auto" w:fill="FFFFFF"/>
              <w:suppressAutoHyphens/>
              <w:spacing w:before="7" w:line="278" w:lineRule="exact"/>
              <w:jc w:val="center"/>
              <w:rPr>
                <w:color w:val="000000"/>
                <w:spacing w:val="-8"/>
                <w:sz w:val="28"/>
                <w:szCs w:val="28"/>
              </w:rPr>
            </w:pPr>
            <w:r>
              <w:rPr>
                <w:color w:val="000000"/>
                <w:spacing w:val="-8"/>
                <w:sz w:val="28"/>
                <w:szCs w:val="28"/>
              </w:rPr>
              <w:t>2</w:t>
            </w:r>
          </w:p>
        </w:tc>
        <w:tc>
          <w:tcPr>
            <w:tcW w:w="756" w:type="dxa"/>
            <w:vAlign w:val="center"/>
          </w:tcPr>
          <w:p w:rsidR="004F31E7" w:rsidRPr="00A748A8" w:rsidRDefault="004F31E7" w:rsidP="00401CF1">
            <w:pPr>
              <w:shd w:val="clear" w:color="auto" w:fill="FFFFFF"/>
              <w:suppressAutoHyphens/>
              <w:spacing w:before="7" w:line="278" w:lineRule="exact"/>
              <w:jc w:val="center"/>
              <w:rPr>
                <w:color w:val="000000"/>
                <w:spacing w:val="-8"/>
                <w:sz w:val="28"/>
                <w:szCs w:val="28"/>
              </w:rPr>
            </w:pPr>
            <w:r>
              <w:rPr>
                <w:color w:val="000000"/>
                <w:spacing w:val="-8"/>
                <w:sz w:val="28"/>
                <w:szCs w:val="28"/>
              </w:rPr>
              <w:t>-</w:t>
            </w:r>
          </w:p>
        </w:tc>
      </w:tr>
      <w:tr w:rsidR="004F31E7" w:rsidRPr="00A748A8" w:rsidTr="004F31E7">
        <w:trPr>
          <w:trHeight w:val="153"/>
        </w:trPr>
        <w:tc>
          <w:tcPr>
            <w:tcW w:w="1089" w:type="dxa"/>
            <w:vAlign w:val="center"/>
          </w:tcPr>
          <w:p w:rsidR="004F31E7" w:rsidRPr="00A748A8" w:rsidRDefault="004F31E7" w:rsidP="00401CF1">
            <w:pPr>
              <w:suppressAutoHyphens/>
              <w:jc w:val="center"/>
              <w:rPr>
                <w:color w:val="000000"/>
                <w:sz w:val="28"/>
                <w:szCs w:val="28"/>
              </w:rPr>
            </w:pPr>
            <w:r>
              <w:rPr>
                <w:color w:val="000000"/>
                <w:sz w:val="28"/>
                <w:szCs w:val="28"/>
              </w:rPr>
              <w:t>6.</w:t>
            </w:r>
          </w:p>
        </w:tc>
        <w:tc>
          <w:tcPr>
            <w:tcW w:w="5389" w:type="dxa"/>
            <w:vAlign w:val="center"/>
          </w:tcPr>
          <w:p w:rsidR="004F31E7" w:rsidRPr="00A748A8" w:rsidRDefault="004F31E7" w:rsidP="00401CF1">
            <w:pPr>
              <w:suppressAutoHyphens/>
              <w:rPr>
                <w:color w:val="000000"/>
                <w:spacing w:val="-7"/>
                <w:sz w:val="28"/>
                <w:szCs w:val="28"/>
              </w:rPr>
            </w:pPr>
            <w:r>
              <w:rPr>
                <w:color w:val="000000"/>
                <w:sz w:val="28"/>
              </w:rPr>
              <w:t xml:space="preserve">Тема: Языческая религия и культура славянства. Русь как </w:t>
            </w:r>
            <w:proofErr w:type="spellStart"/>
            <w:r>
              <w:rPr>
                <w:color w:val="000000"/>
                <w:sz w:val="28"/>
              </w:rPr>
              <w:t>геокультурный</w:t>
            </w:r>
            <w:proofErr w:type="spellEnd"/>
            <w:r>
              <w:rPr>
                <w:color w:val="000000"/>
                <w:sz w:val="28"/>
              </w:rPr>
              <w:t xml:space="preserve"> сателлит византийской империи. Расцвет иконописи и церковной архитектуры. Москва-Третий Рим.</w:t>
            </w:r>
          </w:p>
        </w:tc>
        <w:tc>
          <w:tcPr>
            <w:tcW w:w="1514" w:type="dxa"/>
            <w:vAlign w:val="center"/>
          </w:tcPr>
          <w:p w:rsidR="004F31E7" w:rsidRPr="00A748A8" w:rsidRDefault="00DF55ED" w:rsidP="00401CF1">
            <w:pPr>
              <w:suppressAutoHyphens/>
              <w:jc w:val="center"/>
              <w:rPr>
                <w:color w:val="000000"/>
                <w:spacing w:val="-7"/>
                <w:sz w:val="28"/>
                <w:szCs w:val="28"/>
              </w:rPr>
            </w:pPr>
            <w:r>
              <w:rPr>
                <w:color w:val="000000"/>
                <w:spacing w:val="-7"/>
                <w:sz w:val="28"/>
                <w:szCs w:val="28"/>
              </w:rPr>
              <w:t>Актив</w:t>
            </w:r>
          </w:p>
        </w:tc>
        <w:tc>
          <w:tcPr>
            <w:tcW w:w="818" w:type="dxa"/>
            <w:vAlign w:val="center"/>
          </w:tcPr>
          <w:p w:rsidR="004F31E7" w:rsidRPr="00A748A8" w:rsidRDefault="00E67CBD" w:rsidP="00401CF1">
            <w:pPr>
              <w:shd w:val="clear" w:color="auto" w:fill="FFFFFF"/>
              <w:suppressAutoHyphens/>
              <w:spacing w:before="7" w:line="278" w:lineRule="exact"/>
              <w:jc w:val="center"/>
              <w:rPr>
                <w:color w:val="000000"/>
                <w:spacing w:val="-8"/>
                <w:sz w:val="28"/>
                <w:szCs w:val="28"/>
              </w:rPr>
            </w:pPr>
            <w:r>
              <w:rPr>
                <w:color w:val="000000"/>
                <w:spacing w:val="-8"/>
                <w:sz w:val="28"/>
                <w:szCs w:val="28"/>
              </w:rPr>
              <w:t>2</w:t>
            </w:r>
          </w:p>
        </w:tc>
        <w:tc>
          <w:tcPr>
            <w:tcW w:w="756" w:type="dxa"/>
            <w:vAlign w:val="center"/>
          </w:tcPr>
          <w:p w:rsidR="004F31E7" w:rsidRPr="00A748A8" w:rsidRDefault="004F31E7" w:rsidP="00401CF1">
            <w:pPr>
              <w:shd w:val="clear" w:color="auto" w:fill="FFFFFF"/>
              <w:suppressAutoHyphens/>
              <w:spacing w:before="7" w:line="278" w:lineRule="exact"/>
              <w:jc w:val="center"/>
              <w:rPr>
                <w:color w:val="000000"/>
                <w:spacing w:val="-8"/>
                <w:sz w:val="28"/>
                <w:szCs w:val="28"/>
              </w:rPr>
            </w:pPr>
            <w:r>
              <w:rPr>
                <w:color w:val="000000"/>
                <w:spacing w:val="-8"/>
                <w:sz w:val="28"/>
                <w:szCs w:val="28"/>
              </w:rPr>
              <w:t>-</w:t>
            </w:r>
          </w:p>
        </w:tc>
      </w:tr>
      <w:tr w:rsidR="004F31E7" w:rsidRPr="00A748A8" w:rsidTr="004F31E7">
        <w:trPr>
          <w:trHeight w:val="153"/>
        </w:trPr>
        <w:tc>
          <w:tcPr>
            <w:tcW w:w="1089" w:type="dxa"/>
            <w:vAlign w:val="center"/>
          </w:tcPr>
          <w:p w:rsidR="004F31E7" w:rsidRPr="00A748A8" w:rsidRDefault="004F31E7" w:rsidP="00401CF1">
            <w:pPr>
              <w:suppressAutoHyphens/>
              <w:jc w:val="center"/>
              <w:rPr>
                <w:color w:val="000000"/>
                <w:sz w:val="28"/>
                <w:szCs w:val="28"/>
              </w:rPr>
            </w:pPr>
            <w:r>
              <w:rPr>
                <w:color w:val="000000"/>
                <w:sz w:val="28"/>
                <w:szCs w:val="28"/>
              </w:rPr>
              <w:t>7.</w:t>
            </w:r>
          </w:p>
        </w:tc>
        <w:tc>
          <w:tcPr>
            <w:tcW w:w="5389" w:type="dxa"/>
            <w:vAlign w:val="center"/>
          </w:tcPr>
          <w:p w:rsidR="004F31E7" w:rsidRPr="00A748A8" w:rsidRDefault="004F31E7" w:rsidP="00401CF1">
            <w:pPr>
              <w:suppressAutoHyphens/>
              <w:rPr>
                <w:color w:val="000000"/>
                <w:spacing w:val="-7"/>
                <w:sz w:val="28"/>
                <w:szCs w:val="28"/>
              </w:rPr>
            </w:pPr>
            <w:r>
              <w:rPr>
                <w:color w:val="000000"/>
                <w:sz w:val="28"/>
              </w:rPr>
              <w:t>Тема: Понятия культурного капитала, эмоциональной энергии, интерактивных ритуалов, сакральных объектов и сетей творчества.</w:t>
            </w:r>
          </w:p>
        </w:tc>
        <w:tc>
          <w:tcPr>
            <w:tcW w:w="1514" w:type="dxa"/>
            <w:vAlign w:val="center"/>
          </w:tcPr>
          <w:p w:rsidR="004F31E7" w:rsidRPr="00A748A8" w:rsidRDefault="00DF55ED" w:rsidP="00401CF1">
            <w:pPr>
              <w:suppressAutoHyphens/>
              <w:jc w:val="center"/>
              <w:rPr>
                <w:color w:val="000000"/>
                <w:spacing w:val="-7"/>
                <w:sz w:val="28"/>
                <w:szCs w:val="28"/>
              </w:rPr>
            </w:pPr>
            <w:r>
              <w:rPr>
                <w:color w:val="000000"/>
                <w:spacing w:val="-7"/>
                <w:sz w:val="28"/>
                <w:szCs w:val="28"/>
              </w:rPr>
              <w:t>Актив</w:t>
            </w:r>
          </w:p>
        </w:tc>
        <w:tc>
          <w:tcPr>
            <w:tcW w:w="818" w:type="dxa"/>
            <w:vAlign w:val="center"/>
          </w:tcPr>
          <w:p w:rsidR="004F31E7" w:rsidRPr="00A748A8" w:rsidRDefault="00E67CBD" w:rsidP="00401CF1">
            <w:pPr>
              <w:shd w:val="clear" w:color="auto" w:fill="FFFFFF"/>
              <w:suppressAutoHyphens/>
              <w:spacing w:before="7" w:line="278" w:lineRule="exact"/>
              <w:jc w:val="center"/>
              <w:rPr>
                <w:color w:val="000000"/>
                <w:spacing w:val="-8"/>
                <w:sz w:val="28"/>
                <w:szCs w:val="28"/>
              </w:rPr>
            </w:pPr>
            <w:r>
              <w:rPr>
                <w:color w:val="000000"/>
                <w:spacing w:val="-8"/>
                <w:sz w:val="28"/>
                <w:szCs w:val="28"/>
              </w:rPr>
              <w:t>2</w:t>
            </w:r>
          </w:p>
        </w:tc>
        <w:tc>
          <w:tcPr>
            <w:tcW w:w="756" w:type="dxa"/>
            <w:vAlign w:val="center"/>
          </w:tcPr>
          <w:p w:rsidR="004F31E7" w:rsidRPr="00A748A8" w:rsidRDefault="004F31E7" w:rsidP="00401CF1">
            <w:pPr>
              <w:shd w:val="clear" w:color="auto" w:fill="FFFFFF"/>
              <w:suppressAutoHyphens/>
              <w:spacing w:before="7" w:line="278" w:lineRule="exact"/>
              <w:jc w:val="center"/>
              <w:rPr>
                <w:color w:val="000000"/>
                <w:spacing w:val="-8"/>
                <w:sz w:val="28"/>
                <w:szCs w:val="28"/>
              </w:rPr>
            </w:pPr>
            <w:r>
              <w:rPr>
                <w:color w:val="000000"/>
                <w:spacing w:val="-8"/>
                <w:sz w:val="28"/>
                <w:szCs w:val="28"/>
              </w:rPr>
              <w:t>2</w:t>
            </w:r>
          </w:p>
        </w:tc>
      </w:tr>
      <w:tr w:rsidR="00A1747F" w:rsidRPr="004F31E7" w:rsidTr="004F31E7">
        <w:trPr>
          <w:trHeight w:val="153"/>
        </w:trPr>
        <w:tc>
          <w:tcPr>
            <w:tcW w:w="1089" w:type="dxa"/>
            <w:vAlign w:val="center"/>
          </w:tcPr>
          <w:p w:rsidR="00A1747F" w:rsidRPr="004F31E7" w:rsidRDefault="00A1747F" w:rsidP="00401CF1">
            <w:pPr>
              <w:suppressAutoHyphens/>
              <w:jc w:val="center"/>
              <w:rPr>
                <w:b/>
                <w:color w:val="000000"/>
                <w:sz w:val="28"/>
                <w:szCs w:val="28"/>
              </w:rPr>
            </w:pPr>
          </w:p>
        </w:tc>
        <w:tc>
          <w:tcPr>
            <w:tcW w:w="5389" w:type="dxa"/>
            <w:vAlign w:val="center"/>
          </w:tcPr>
          <w:p w:rsidR="00A1747F" w:rsidRPr="004F31E7" w:rsidRDefault="00A1747F" w:rsidP="00401CF1">
            <w:pPr>
              <w:suppressAutoHyphens/>
              <w:rPr>
                <w:b/>
                <w:color w:val="000000"/>
                <w:spacing w:val="-7"/>
                <w:sz w:val="28"/>
                <w:szCs w:val="28"/>
              </w:rPr>
            </w:pPr>
            <w:r w:rsidRPr="004F31E7">
              <w:rPr>
                <w:b/>
                <w:color w:val="000000"/>
                <w:spacing w:val="-7"/>
                <w:sz w:val="28"/>
                <w:szCs w:val="28"/>
              </w:rPr>
              <w:t>Итого:</w:t>
            </w:r>
          </w:p>
        </w:tc>
        <w:tc>
          <w:tcPr>
            <w:tcW w:w="1514" w:type="dxa"/>
            <w:vAlign w:val="center"/>
          </w:tcPr>
          <w:p w:rsidR="00A1747F" w:rsidRPr="004F31E7" w:rsidRDefault="00A1747F" w:rsidP="00401CF1">
            <w:pPr>
              <w:suppressAutoHyphens/>
              <w:jc w:val="center"/>
              <w:rPr>
                <w:b/>
                <w:color w:val="000000"/>
                <w:spacing w:val="-7"/>
                <w:sz w:val="28"/>
                <w:szCs w:val="28"/>
              </w:rPr>
            </w:pPr>
          </w:p>
        </w:tc>
        <w:tc>
          <w:tcPr>
            <w:tcW w:w="818" w:type="dxa"/>
            <w:vAlign w:val="center"/>
          </w:tcPr>
          <w:p w:rsidR="00A1747F" w:rsidRPr="004F31E7" w:rsidRDefault="004F31E7" w:rsidP="00401CF1">
            <w:pPr>
              <w:shd w:val="clear" w:color="auto" w:fill="FFFFFF"/>
              <w:suppressAutoHyphens/>
              <w:spacing w:before="7" w:line="278" w:lineRule="exact"/>
              <w:jc w:val="center"/>
              <w:rPr>
                <w:b/>
                <w:color w:val="000000"/>
                <w:spacing w:val="-8"/>
                <w:sz w:val="28"/>
                <w:szCs w:val="28"/>
              </w:rPr>
            </w:pPr>
            <w:r w:rsidRPr="004F31E7">
              <w:rPr>
                <w:b/>
                <w:color w:val="000000"/>
                <w:spacing w:val="-8"/>
                <w:sz w:val="28"/>
                <w:szCs w:val="28"/>
              </w:rPr>
              <w:t>18</w:t>
            </w:r>
          </w:p>
        </w:tc>
        <w:tc>
          <w:tcPr>
            <w:tcW w:w="756" w:type="dxa"/>
            <w:vAlign w:val="center"/>
          </w:tcPr>
          <w:p w:rsidR="00A1747F" w:rsidRPr="004F31E7" w:rsidRDefault="004F31E7" w:rsidP="00401CF1">
            <w:pPr>
              <w:shd w:val="clear" w:color="auto" w:fill="FFFFFF"/>
              <w:suppressAutoHyphens/>
              <w:spacing w:before="7" w:line="278" w:lineRule="exact"/>
              <w:jc w:val="center"/>
              <w:rPr>
                <w:b/>
                <w:color w:val="000000"/>
                <w:spacing w:val="-8"/>
                <w:sz w:val="28"/>
                <w:szCs w:val="28"/>
              </w:rPr>
            </w:pPr>
            <w:r w:rsidRPr="004F31E7">
              <w:rPr>
                <w:b/>
                <w:color w:val="000000"/>
                <w:spacing w:val="-8"/>
                <w:sz w:val="28"/>
                <w:szCs w:val="28"/>
              </w:rPr>
              <w:t>4</w:t>
            </w:r>
          </w:p>
        </w:tc>
      </w:tr>
    </w:tbl>
    <w:p w:rsidR="00A1747F" w:rsidRDefault="00A1747F" w:rsidP="00A1747F">
      <w:pPr>
        <w:shd w:val="clear" w:color="auto" w:fill="FFFFFF"/>
        <w:suppressAutoHyphens/>
        <w:ind w:left="181"/>
        <w:jc w:val="center"/>
        <w:rPr>
          <w:b/>
          <w:color w:val="000000"/>
          <w:spacing w:val="-7"/>
          <w:sz w:val="28"/>
          <w:szCs w:val="28"/>
        </w:rPr>
      </w:pPr>
    </w:p>
    <w:p w:rsidR="00A1747F" w:rsidRDefault="00A1747F" w:rsidP="00A1747F">
      <w:pPr>
        <w:shd w:val="clear" w:color="auto" w:fill="FFFFFF"/>
        <w:suppressAutoHyphens/>
        <w:ind w:left="181"/>
        <w:jc w:val="center"/>
        <w:rPr>
          <w:b/>
          <w:color w:val="000000"/>
          <w:spacing w:val="-7"/>
          <w:sz w:val="28"/>
          <w:szCs w:val="28"/>
        </w:rPr>
      </w:pPr>
      <w:r>
        <w:rPr>
          <w:b/>
          <w:color w:val="000000"/>
          <w:spacing w:val="-7"/>
          <w:sz w:val="28"/>
          <w:szCs w:val="28"/>
        </w:rPr>
        <w:t>5.</w:t>
      </w:r>
      <w:r w:rsidRPr="00A748A8">
        <w:rPr>
          <w:b/>
          <w:color w:val="000000"/>
          <w:spacing w:val="-7"/>
          <w:sz w:val="28"/>
          <w:szCs w:val="28"/>
        </w:rPr>
        <w:t>4. Перечень лабораторных работ</w:t>
      </w:r>
      <w:r w:rsidR="00B7675A">
        <w:rPr>
          <w:b/>
          <w:color w:val="000000"/>
          <w:spacing w:val="-7"/>
          <w:sz w:val="28"/>
          <w:szCs w:val="28"/>
        </w:rPr>
        <w:t xml:space="preserve"> </w:t>
      </w:r>
    </w:p>
    <w:p w:rsidR="00773578" w:rsidRDefault="00773578" w:rsidP="00773578">
      <w:pPr>
        <w:shd w:val="clear" w:color="auto" w:fill="FFFFFF"/>
        <w:suppressAutoHyphens/>
        <w:ind w:left="181"/>
        <w:jc w:val="center"/>
        <w:rPr>
          <w:rFonts w:eastAsia="Calibri"/>
          <w:color w:val="000000"/>
          <w:spacing w:val="-7"/>
          <w:sz w:val="28"/>
          <w:szCs w:val="28"/>
        </w:rPr>
      </w:pPr>
      <w:r>
        <w:rPr>
          <w:rFonts w:eastAsia="Calibri"/>
          <w:b/>
          <w:color w:val="000000"/>
          <w:spacing w:val="-7"/>
          <w:sz w:val="28"/>
          <w:szCs w:val="28"/>
        </w:rPr>
        <w:t>(</w:t>
      </w:r>
      <w:r>
        <w:rPr>
          <w:rFonts w:eastAsia="Calibri"/>
          <w:color w:val="000000"/>
          <w:spacing w:val="-7"/>
          <w:sz w:val="28"/>
          <w:szCs w:val="28"/>
        </w:rPr>
        <w:t xml:space="preserve">не </w:t>
      </w:r>
      <w:proofErr w:type="gramStart"/>
      <w:r>
        <w:rPr>
          <w:rFonts w:eastAsia="Calibri"/>
          <w:color w:val="000000"/>
          <w:spacing w:val="-7"/>
          <w:sz w:val="28"/>
          <w:szCs w:val="28"/>
        </w:rPr>
        <w:t>предусмотрены</w:t>
      </w:r>
      <w:proofErr w:type="gramEnd"/>
      <w:r>
        <w:rPr>
          <w:rFonts w:eastAsia="Calibri"/>
          <w:color w:val="000000"/>
          <w:spacing w:val="-7"/>
          <w:sz w:val="28"/>
          <w:szCs w:val="28"/>
        </w:rPr>
        <w:t xml:space="preserve"> учебным планом)</w:t>
      </w:r>
    </w:p>
    <w:p w:rsidR="00773578" w:rsidRPr="00A748A8" w:rsidRDefault="00773578" w:rsidP="00A1747F">
      <w:pPr>
        <w:shd w:val="clear" w:color="auto" w:fill="FFFFFF"/>
        <w:suppressAutoHyphens/>
        <w:ind w:left="181"/>
        <w:jc w:val="center"/>
        <w:rPr>
          <w:b/>
          <w:color w:val="000000"/>
          <w:spacing w:val="-7"/>
          <w:sz w:val="28"/>
          <w:szCs w:val="28"/>
        </w:rPr>
      </w:pPr>
    </w:p>
    <w:p w:rsidR="00B7675A" w:rsidRDefault="00B7675A" w:rsidP="00A1747F">
      <w:pPr>
        <w:pStyle w:val="ad"/>
        <w:suppressAutoHyphens/>
        <w:spacing w:after="0" w:line="240" w:lineRule="auto"/>
        <w:ind w:left="0" w:firstLine="567"/>
        <w:jc w:val="both"/>
        <w:rPr>
          <w:rFonts w:ascii="Times New Roman" w:hAnsi="Times New Roman"/>
          <w:b/>
          <w:sz w:val="28"/>
          <w:szCs w:val="28"/>
        </w:rPr>
      </w:pPr>
    </w:p>
    <w:p w:rsidR="00A1747F" w:rsidRDefault="00A1747F" w:rsidP="00A1747F">
      <w:pPr>
        <w:pStyle w:val="ad"/>
        <w:suppressAutoHyphens/>
        <w:spacing w:after="0" w:line="240" w:lineRule="auto"/>
        <w:ind w:left="0" w:firstLine="567"/>
        <w:jc w:val="both"/>
        <w:rPr>
          <w:rFonts w:ascii="Times New Roman" w:hAnsi="Times New Roman"/>
          <w:b/>
          <w:sz w:val="28"/>
          <w:szCs w:val="28"/>
        </w:rPr>
      </w:pPr>
      <w:r>
        <w:rPr>
          <w:rFonts w:ascii="Times New Roman" w:hAnsi="Times New Roman"/>
          <w:b/>
          <w:sz w:val="28"/>
          <w:szCs w:val="28"/>
        </w:rPr>
        <w:t xml:space="preserve">6. </w:t>
      </w:r>
      <w:r w:rsidRPr="00D9783A">
        <w:rPr>
          <w:rFonts w:ascii="Times New Roman" w:hAnsi="Times New Roman"/>
          <w:b/>
          <w:sz w:val="28"/>
          <w:szCs w:val="28"/>
        </w:rPr>
        <w:t xml:space="preserve">Перечень учебно-методического обеспечения для самостоятельной работы </w:t>
      </w:r>
      <w:proofErr w:type="gramStart"/>
      <w:r w:rsidRPr="00C72608">
        <w:rPr>
          <w:rFonts w:ascii="Times New Roman" w:hAnsi="Times New Roman"/>
          <w:b/>
          <w:sz w:val="28"/>
          <w:szCs w:val="28"/>
        </w:rPr>
        <w:t>обучающихся</w:t>
      </w:r>
      <w:proofErr w:type="gramEnd"/>
      <w:r w:rsidR="00DF55ED">
        <w:rPr>
          <w:rFonts w:ascii="Times New Roman" w:hAnsi="Times New Roman"/>
          <w:b/>
          <w:sz w:val="28"/>
          <w:szCs w:val="28"/>
        </w:rPr>
        <w:t xml:space="preserve"> </w:t>
      </w:r>
      <w:r w:rsidRPr="0081366D">
        <w:rPr>
          <w:rFonts w:ascii="Times New Roman" w:hAnsi="Times New Roman"/>
          <w:b/>
          <w:sz w:val="28"/>
          <w:szCs w:val="28"/>
        </w:rPr>
        <w:t>по дисциплине (модулю)</w:t>
      </w:r>
    </w:p>
    <w:p w:rsidR="00A1747F" w:rsidRDefault="00A1747F" w:rsidP="00A1747F">
      <w:pPr>
        <w:suppressAutoHyphens/>
        <w:ind w:firstLine="720"/>
        <w:jc w:val="both"/>
        <w:rPr>
          <w:i/>
        </w:rPr>
      </w:pPr>
    </w:p>
    <w:p w:rsidR="00A1747F" w:rsidRDefault="00A1747F" w:rsidP="00A1747F">
      <w:pPr>
        <w:suppressAutoHyphens/>
        <w:ind w:firstLine="720"/>
        <w:jc w:val="both"/>
        <w:rPr>
          <w:i/>
        </w:rPr>
      </w:pPr>
    </w:p>
    <w:p w:rsidR="00A1747F" w:rsidRPr="007C68B4" w:rsidRDefault="00A1747F" w:rsidP="007C68B4">
      <w:pPr>
        <w:suppressAutoHyphens/>
        <w:jc w:val="both"/>
        <w:rPr>
          <w:i/>
        </w:rPr>
      </w:pPr>
    </w:p>
    <w:p w:rsidR="00A1747F" w:rsidRPr="00AB3DEC" w:rsidRDefault="00A1747F" w:rsidP="00A1747F">
      <w:pPr>
        <w:pStyle w:val="ad"/>
        <w:suppressAutoHyphens/>
        <w:spacing w:after="0" w:line="240" w:lineRule="auto"/>
        <w:ind w:left="0" w:firstLine="567"/>
        <w:jc w:val="center"/>
        <w:rPr>
          <w:rFonts w:ascii="Times New Roman" w:hAnsi="Times New Roman"/>
          <w:b/>
          <w:sz w:val="32"/>
          <w:szCs w:val="32"/>
        </w:rPr>
      </w:pPr>
      <w:r w:rsidRPr="00AB3DEC">
        <w:rPr>
          <w:rFonts w:ascii="Times New Roman" w:eastAsia="Times New Roman" w:hAnsi="Times New Roman"/>
          <w:b/>
          <w:sz w:val="32"/>
          <w:szCs w:val="32"/>
          <w:lang w:eastAsia="ru-RU"/>
        </w:rPr>
        <w:t>6.1. Содержание самостоятельной работы студентов по дисциплине (модулю)</w:t>
      </w:r>
    </w:p>
    <w:tbl>
      <w:tblPr>
        <w:tblW w:w="9569"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34"/>
        <w:gridCol w:w="5165"/>
        <w:gridCol w:w="1704"/>
        <w:gridCol w:w="851"/>
        <w:gridCol w:w="815"/>
      </w:tblGrid>
      <w:tr w:rsidR="00A1747F" w:rsidRPr="00506D0E" w:rsidTr="004C66C5">
        <w:trPr>
          <w:trHeight w:val="1049"/>
        </w:trPr>
        <w:tc>
          <w:tcPr>
            <w:tcW w:w="1034" w:type="dxa"/>
            <w:vMerge w:val="restart"/>
            <w:vAlign w:val="center"/>
          </w:tcPr>
          <w:p w:rsidR="00A1747F" w:rsidRPr="00506D0E" w:rsidRDefault="00A1747F" w:rsidP="00401CF1">
            <w:pPr>
              <w:suppressAutoHyphens/>
              <w:jc w:val="center"/>
              <w:rPr>
                <w:color w:val="000000"/>
                <w:sz w:val="28"/>
                <w:szCs w:val="28"/>
              </w:rPr>
            </w:pPr>
            <w:r w:rsidRPr="00506D0E">
              <w:rPr>
                <w:color w:val="000000"/>
                <w:sz w:val="28"/>
                <w:szCs w:val="28"/>
              </w:rPr>
              <w:t>№</w:t>
            </w:r>
          </w:p>
          <w:p w:rsidR="00A1747F" w:rsidRPr="00506D0E" w:rsidRDefault="00A1747F" w:rsidP="00401CF1">
            <w:pPr>
              <w:suppressAutoHyphens/>
              <w:jc w:val="center"/>
              <w:rPr>
                <w:sz w:val="28"/>
                <w:szCs w:val="28"/>
              </w:rPr>
            </w:pPr>
          </w:p>
        </w:tc>
        <w:tc>
          <w:tcPr>
            <w:tcW w:w="5165" w:type="dxa"/>
            <w:vMerge w:val="restart"/>
            <w:vAlign w:val="center"/>
          </w:tcPr>
          <w:p w:rsidR="00A1747F" w:rsidRPr="00506D0E" w:rsidRDefault="00A1747F" w:rsidP="00401CF1">
            <w:pPr>
              <w:shd w:val="clear" w:color="auto" w:fill="FFFFFF"/>
              <w:suppressAutoHyphens/>
              <w:jc w:val="center"/>
              <w:rPr>
                <w:sz w:val="28"/>
                <w:szCs w:val="28"/>
              </w:rPr>
            </w:pPr>
            <w:r w:rsidRPr="00506D0E">
              <w:rPr>
                <w:sz w:val="28"/>
                <w:szCs w:val="28"/>
              </w:rPr>
              <w:t>Наименование тем и вопросы, выносимые на самостоятельную работу</w:t>
            </w:r>
          </w:p>
        </w:tc>
        <w:tc>
          <w:tcPr>
            <w:tcW w:w="1704" w:type="dxa"/>
            <w:vMerge w:val="restart"/>
            <w:vAlign w:val="center"/>
          </w:tcPr>
          <w:p w:rsidR="00A1747F" w:rsidRPr="00506D0E" w:rsidRDefault="00A1747F" w:rsidP="00401CF1">
            <w:pPr>
              <w:suppressAutoHyphens/>
              <w:jc w:val="center"/>
            </w:pPr>
            <w:r w:rsidRPr="00506D0E">
              <w:t xml:space="preserve">Формы СРС </w:t>
            </w:r>
          </w:p>
        </w:tc>
        <w:tc>
          <w:tcPr>
            <w:tcW w:w="1666" w:type="dxa"/>
            <w:gridSpan w:val="2"/>
            <w:vAlign w:val="center"/>
          </w:tcPr>
          <w:p w:rsidR="00A1747F" w:rsidRPr="00506D0E" w:rsidRDefault="00A1747F" w:rsidP="00401CF1">
            <w:pPr>
              <w:shd w:val="clear" w:color="auto" w:fill="FFFFFF"/>
              <w:suppressAutoHyphens/>
              <w:spacing w:before="7" w:line="278" w:lineRule="exact"/>
              <w:jc w:val="center"/>
            </w:pPr>
            <w:r w:rsidRPr="00506D0E">
              <w:rPr>
                <w:color w:val="000000"/>
                <w:spacing w:val="-8"/>
              </w:rPr>
              <w:t xml:space="preserve">Количество </w:t>
            </w:r>
            <w:r w:rsidRPr="00506D0E">
              <w:rPr>
                <w:color w:val="000000"/>
                <w:spacing w:val="-7"/>
              </w:rPr>
              <w:t>часов</w:t>
            </w:r>
          </w:p>
        </w:tc>
      </w:tr>
      <w:tr w:rsidR="00A1747F" w:rsidRPr="00506D0E" w:rsidTr="004C66C5">
        <w:trPr>
          <w:trHeight w:val="374"/>
        </w:trPr>
        <w:tc>
          <w:tcPr>
            <w:tcW w:w="1034" w:type="dxa"/>
            <w:vMerge/>
            <w:vAlign w:val="center"/>
          </w:tcPr>
          <w:p w:rsidR="00A1747F" w:rsidRPr="00506D0E" w:rsidRDefault="00A1747F" w:rsidP="00401CF1">
            <w:pPr>
              <w:suppressAutoHyphens/>
              <w:jc w:val="center"/>
              <w:rPr>
                <w:color w:val="000000"/>
                <w:sz w:val="28"/>
                <w:szCs w:val="28"/>
              </w:rPr>
            </w:pPr>
          </w:p>
        </w:tc>
        <w:tc>
          <w:tcPr>
            <w:tcW w:w="5165" w:type="dxa"/>
            <w:vMerge/>
            <w:vAlign w:val="center"/>
          </w:tcPr>
          <w:p w:rsidR="00A1747F" w:rsidRPr="00506D0E" w:rsidRDefault="00A1747F" w:rsidP="00401CF1">
            <w:pPr>
              <w:shd w:val="clear" w:color="auto" w:fill="FFFFFF"/>
              <w:suppressAutoHyphens/>
              <w:jc w:val="center"/>
              <w:rPr>
                <w:sz w:val="28"/>
                <w:szCs w:val="28"/>
              </w:rPr>
            </w:pPr>
          </w:p>
        </w:tc>
        <w:tc>
          <w:tcPr>
            <w:tcW w:w="1704" w:type="dxa"/>
            <w:vMerge/>
            <w:vAlign w:val="center"/>
          </w:tcPr>
          <w:p w:rsidR="00A1747F" w:rsidRPr="00506D0E" w:rsidRDefault="00A1747F" w:rsidP="00401CF1">
            <w:pPr>
              <w:suppressAutoHyphens/>
              <w:jc w:val="center"/>
            </w:pPr>
          </w:p>
        </w:tc>
        <w:tc>
          <w:tcPr>
            <w:tcW w:w="851" w:type="dxa"/>
            <w:vAlign w:val="center"/>
          </w:tcPr>
          <w:p w:rsidR="00A1747F" w:rsidRPr="00506D0E" w:rsidRDefault="00A1747F" w:rsidP="00401CF1">
            <w:pPr>
              <w:shd w:val="clear" w:color="auto" w:fill="FFFFFF"/>
              <w:suppressAutoHyphens/>
              <w:spacing w:before="7" w:line="278" w:lineRule="exact"/>
              <w:jc w:val="center"/>
              <w:rPr>
                <w:color w:val="000000"/>
                <w:spacing w:val="-8"/>
              </w:rPr>
            </w:pPr>
            <w:r w:rsidRPr="00506D0E">
              <w:rPr>
                <w:color w:val="000000"/>
                <w:spacing w:val="-8"/>
              </w:rPr>
              <w:t>ОФО</w:t>
            </w:r>
          </w:p>
        </w:tc>
        <w:tc>
          <w:tcPr>
            <w:tcW w:w="815" w:type="dxa"/>
            <w:vAlign w:val="center"/>
          </w:tcPr>
          <w:p w:rsidR="00A1747F" w:rsidRPr="00506D0E" w:rsidRDefault="00A1747F" w:rsidP="00401CF1">
            <w:pPr>
              <w:shd w:val="clear" w:color="auto" w:fill="FFFFFF"/>
              <w:suppressAutoHyphens/>
              <w:spacing w:before="7" w:line="278" w:lineRule="exact"/>
              <w:jc w:val="center"/>
              <w:rPr>
                <w:color w:val="000000"/>
                <w:spacing w:val="-8"/>
              </w:rPr>
            </w:pPr>
            <w:r>
              <w:rPr>
                <w:color w:val="000000"/>
                <w:spacing w:val="-8"/>
              </w:rPr>
              <w:t>ЗФО</w:t>
            </w:r>
          </w:p>
        </w:tc>
      </w:tr>
      <w:tr w:rsidR="00A1747F" w:rsidRPr="00506D0E" w:rsidTr="004C66C5">
        <w:trPr>
          <w:trHeight w:val="279"/>
        </w:trPr>
        <w:tc>
          <w:tcPr>
            <w:tcW w:w="1034" w:type="dxa"/>
            <w:vAlign w:val="center"/>
          </w:tcPr>
          <w:p w:rsidR="00A1747F" w:rsidRPr="00506D0E" w:rsidRDefault="00A1747F" w:rsidP="00401CF1">
            <w:pPr>
              <w:suppressAutoHyphens/>
              <w:jc w:val="center"/>
              <w:rPr>
                <w:color w:val="000000"/>
                <w:sz w:val="20"/>
                <w:szCs w:val="20"/>
              </w:rPr>
            </w:pPr>
            <w:r w:rsidRPr="00506D0E">
              <w:rPr>
                <w:color w:val="000000"/>
                <w:sz w:val="20"/>
                <w:szCs w:val="20"/>
              </w:rPr>
              <w:t>1</w:t>
            </w:r>
          </w:p>
        </w:tc>
        <w:tc>
          <w:tcPr>
            <w:tcW w:w="5165" w:type="dxa"/>
            <w:vAlign w:val="center"/>
          </w:tcPr>
          <w:p w:rsidR="00A1747F" w:rsidRPr="00506D0E" w:rsidRDefault="00A1747F" w:rsidP="00401CF1">
            <w:pPr>
              <w:shd w:val="clear" w:color="auto" w:fill="FFFFFF"/>
              <w:suppressAutoHyphens/>
              <w:jc w:val="center"/>
              <w:rPr>
                <w:sz w:val="20"/>
                <w:szCs w:val="20"/>
              </w:rPr>
            </w:pPr>
            <w:r w:rsidRPr="00506D0E">
              <w:rPr>
                <w:sz w:val="20"/>
                <w:szCs w:val="20"/>
              </w:rPr>
              <w:t>2</w:t>
            </w:r>
          </w:p>
        </w:tc>
        <w:tc>
          <w:tcPr>
            <w:tcW w:w="1704" w:type="dxa"/>
            <w:vAlign w:val="center"/>
          </w:tcPr>
          <w:p w:rsidR="00A1747F" w:rsidRPr="00506D0E" w:rsidRDefault="00A1747F" w:rsidP="00401CF1">
            <w:pPr>
              <w:suppressAutoHyphens/>
              <w:jc w:val="center"/>
              <w:rPr>
                <w:sz w:val="20"/>
                <w:szCs w:val="20"/>
              </w:rPr>
            </w:pPr>
            <w:r w:rsidRPr="00506D0E">
              <w:rPr>
                <w:sz w:val="20"/>
                <w:szCs w:val="20"/>
              </w:rPr>
              <w:t>3</w:t>
            </w:r>
          </w:p>
        </w:tc>
        <w:tc>
          <w:tcPr>
            <w:tcW w:w="851" w:type="dxa"/>
            <w:vAlign w:val="center"/>
          </w:tcPr>
          <w:p w:rsidR="00A1747F" w:rsidRPr="00506D0E" w:rsidRDefault="00A1747F" w:rsidP="00401CF1">
            <w:pPr>
              <w:shd w:val="clear" w:color="auto" w:fill="FFFFFF"/>
              <w:suppressAutoHyphens/>
              <w:spacing w:before="7" w:line="278" w:lineRule="exact"/>
              <w:jc w:val="center"/>
              <w:rPr>
                <w:color w:val="000000"/>
                <w:spacing w:val="-8"/>
                <w:sz w:val="20"/>
                <w:szCs w:val="20"/>
              </w:rPr>
            </w:pPr>
            <w:r>
              <w:rPr>
                <w:color w:val="000000"/>
                <w:spacing w:val="-8"/>
                <w:sz w:val="20"/>
                <w:szCs w:val="20"/>
              </w:rPr>
              <w:t>4</w:t>
            </w:r>
          </w:p>
        </w:tc>
        <w:tc>
          <w:tcPr>
            <w:tcW w:w="815" w:type="dxa"/>
            <w:vAlign w:val="center"/>
          </w:tcPr>
          <w:p w:rsidR="00A1747F" w:rsidRPr="00506D0E" w:rsidRDefault="00A1747F" w:rsidP="00401CF1">
            <w:pPr>
              <w:shd w:val="clear" w:color="auto" w:fill="FFFFFF"/>
              <w:suppressAutoHyphens/>
              <w:spacing w:before="7" w:line="278" w:lineRule="exact"/>
              <w:jc w:val="center"/>
              <w:rPr>
                <w:color w:val="000000"/>
                <w:spacing w:val="-8"/>
                <w:sz w:val="20"/>
                <w:szCs w:val="20"/>
              </w:rPr>
            </w:pPr>
            <w:r>
              <w:rPr>
                <w:color w:val="000000"/>
                <w:spacing w:val="-8"/>
                <w:sz w:val="20"/>
                <w:szCs w:val="20"/>
              </w:rPr>
              <w:t>5</w:t>
            </w:r>
          </w:p>
        </w:tc>
      </w:tr>
      <w:tr w:rsidR="00A1747F" w:rsidRPr="00506D0E" w:rsidTr="004C66C5">
        <w:trPr>
          <w:trHeight w:val="374"/>
        </w:trPr>
        <w:tc>
          <w:tcPr>
            <w:tcW w:w="1034" w:type="dxa"/>
            <w:vAlign w:val="center"/>
          </w:tcPr>
          <w:p w:rsidR="00A1747F" w:rsidRDefault="00A1747F" w:rsidP="00401CF1">
            <w:pPr>
              <w:suppressAutoHyphens/>
              <w:jc w:val="center"/>
              <w:rPr>
                <w:color w:val="000000"/>
                <w:sz w:val="28"/>
                <w:szCs w:val="28"/>
              </w:rPr>
            </w:pPr>
            <w:r>
              <w:rPr>
                <w:color w:val="000000"/>
                <w:sz w:val="28"/>
                <w:szCs w:val="28"/>
              </w:rPr>
              <w:t>1</w:t>
            </w:r>
          </w:p>
        </w:tc>
        <w:tc>
          <w:tcPr>
            <w:tcW w:w="5165" w:type="dxa"/>
            <w:vAlign w:val="center"/>
          </w:tcPr>
          <w:p w:rsidR="00A1747F" w:rsidRPr="00DF55ED" w:rsidRDefault="00DF55ED" w:rsidP="00DF55ED">
            <w:pPr>
              <w:shd w:val="clear" w:color="auto" w:fill="FFFFFF"/>
              <w:suppressAutoHyphens/>
              <w:rPr>
                <w:b/>
                <w:color w:val="000000"/>
                <w:sz w:val="28"/>
              </w:rPr>
            </w:pPr>
            <w:r w:rsidRPr="00DF55ED">
              <w:rPr>
                <w:b/>
                <w:sz w:val="28"/>
                <w:szCs w:val="28"/>
              </w:rPr>
              <w:t xml:space="preserve">Тема: </w:t>
            </w:r>
            <w:r w:rsidRPr="00DF55ED">
              <w:rPr>
                <w:b/>
                <w:sz w:val="28"/>
              </w:rPr>
              <w:t>Проблемы и многообразие определений культуры.</w:t>
            </w:r>
            <w:r w:rsidRPr="00DF55ED">
              <w:rPr>
                <w:b/>
                <w:color w:val="000000"/>
                <w:sz w:val="28"/>
              </w:rPr>
              <w:t xml:space="preserve"> Культура в структуре социальной онтологии.</w:t>
            </w:r>
          </w:p>
          <w:p w:rsidR="00DF55ED" w:rsidRDefault="00DF55ED" w:rsidP="00DF55ED">
            <w:pPr>
              <w:shd w:val="clear" w:color="auto" w:fill="FFFFFF"/>
              <w:suppressAutoHyphens/>
              <w:rPr>
                <w:sz w:val="28"/>
                <w:szCs w:val="28"/>
              </w:rPr>
            </w:pPr>
            <w:r w:rsidRPr="00DF55ED">
              <w:rPr>
                <w:b/>
                <w:color w:val="000000"/>
                <w:sz w:val="28"/>
              </w:rPr>
              <w:t>Вопросы:</w:t>
            </w:r>
            <w:r>
              <w:rPr>
                <w:color w:val="000000"/>
                <w:sz w:val="28"/>
              </w:rPr>
              <w:t xml:space="preserve"> </w:t>
            </w:r>
            <w:r>
              <w:rPr>
                <w:sz w:val="28"/>
              </w:rPr>
              <w:t xml:space="preserve">Культура и природа. </w:t>
            </w:r>
            <w:r>
              <w:rPr>
                <w:sz w:val="28"/>
              </w:rPr>
              <w:lastRenderedPageBreak/>
              <w:t>Оппозиция природы и культуры как отправная точка культурологической рефлексии. Принцип ценности и демаркация природы и культуры в философии неокантианства.</w:t>
            </w:r>
            <w:r>
              <w:rPr>
                <w:color w:val="000000"/>
                <w:sz w:val="28"/>
              </w:rPr>
              <w:t xml:space="preserve"> </w:t>
            </w:r>
            <w:proofErr w:type="spellStart"/>
            <w:r>
              <w:rPr>
                <w:color w:val="000000"/>
                <w:sz w:val="28"/>
              </w:rPr>
              <w:t>Биотехносфера</w:t>
            </w:r>
            <w:proofErr w:type="spellEnd"/>
            <w:r>
              <w:rPr>
                <w:color w:val="000000"/>
                <w:sz w:val="28"/>
              </w:rPr>
              <w:t xml:space="preserve">. </w:t>
            </w:r>
            <w:proofErr w:type="spellStart"/>
            <w:r>
              <w:rPr>
                <w:color w:val="000000"/>
                <w:sz w:val="28"/>
              </w:rPr>
              <w:t>Социосфера</w:t>
            </w:r>
            <w:proofErr w:type="spellEnd"/>
            <w:r>
              <w:rPr>
                <w:color w:val="000000"/>
                <w:sz w:val="28"/>
              </w:rPr>
              <w:t xml:space="preserve">. </w:t>
            </w:r>
            <w:proofErr w:type="spellStart"/>
            <w:r>
              <w:rPr>
                <w:color w:val="000000"/>
                <w:sz w:val="28"/>
              </w:rPr>
              <w:t>Психосфера</w:t>
            </w:r>
            <w:proofErr w:type="spellEnd"/>
            <w:r>
              <w:rPr>
                <w:color w:val="000000"/>
                <w:sz w:val="28"/>
              </w:rPr>
              <w:t xml:space="preserve">. </w:t>
            </w:r>
            <w:proofErr w:type="spellStart"/>
            <w:r>
              <w:rPr>
                <w:color w:val="000000"/>
                <w:sz w:val="28"/>
              </w:rPr>
              <w:t>Культуросфера</w:t>
            </w:r>
            <w:proofErr w:type="spellEnd"/>
            <w:r>
              <w:rPr>
                <w:color w:val="000000"/>
                <w:sz w:val="28"/>
              </w:rPr>
              <w:t xml:space="preserve">. Способы взаимодействия между элементами </w:t>
            </w:r>
            <w:proofErr w:type="spellStart"/>
            <w:r>
              <w:rPr>
                <w:color w:val="000000"/>
                <w:sz w:val="28"/>
              </w:rPr>
              <w:t>культуросферы</w:t>
            </w:r>
            <w:proofErr w:type="spellEnd"/>
            <w:r>
              <w:rPr>
                <w:color w:val="000000"/>
                <w:sz w:val="28"/>
              </w:rPr>
              <w:t xml:space="preserve"> и элементами других сфер бытия. Различение </w:t>
            </w:r>
            <w:proofErr w:type="gramStart"/>
            <w:r>
              <w:rPr>
                <w:color w:val="000000"/>
                <w:sz w:val="28"/>
              </w:rPr>
              <w:t>социальной</w:t>
            </w:r>
            <w:proofErr w:type="gramEnd"/>
            <w:r>
              <w:rPr>
                <w:color w:val="000000"/>
                <w:sz w:val="28"/>
              </w:rPr>
              <w:t xml:space="preserve"> и гуманитарной культурологии</w:t>
            </w:r>
          </w:p>
        </w:tc>
        <w:tc>
          <w:tcPr>
            <w:tcW w:w="1704" w:type="dxa"/>
            <w:vAlign w:val="center"/>
          </w:tcPr>
          <w:p w:rsidR="00A1747F" w:rsidRDefault="004C66C5" w:rsidP="00DF55ED">
            <w:pPr>
              <w:suppressAutoHyphens/>
            </w:pPr>
            <w:r>
              <w:rPr>
                <w:rFonts w:eastAsia="Calibri"/>
                <w:color w:val="000000"/>
                <w:spacing w:val="-7"/>
                <w:sz w:val="28"/>
                <w:szCs w:val="28"/>
                <w:lang w:eastAsia="en-US"/>
              </w:rPr>
              <w:lastRenderedPageBreak/>
              <w:t>Работа с литературой, конспект, реферат.</w:t>
            </w:r>
          </w:p>
        </w:tc>
        <w:tc>
          <w:tcPr>
            <w:tcW w:w="851" w:type="dxa"/>
            <w:vAlign w:val="center"/>
          </w:tcPr>
          <w:p w:rsidR="00A1747F" w:rsidRDefault="001D7543" w:rsidP="001D7543">
            <w:pPr>
              <w:shd w:val="clear" w:color="auto" w:fill="FFFFFF"/>
              <w:suppressAutoHyphens/>
              <w:spacing w:before="7" w:line="278" w:lineRule="exact"/>
              <w:jc w:val="center"/>
              <w:rPr>
                <w:color w:val="000000"/>
                <w:spacing w:val="-8"/>
              </w:rPr>
            </w:pPr>
            <w:r>
              <w:rPr>
                <w:color w:val="000000"/>
                <w:spacing w:val="-8"/>
              </w:rPr>
              <w:t>6</w:t>
            </w:r>
          </w:p>
        </w:tc>
        <w:tc>
          <w:tcPr>
            <w:tcW w:w="815" w:type="dxa"/>
            <w:vAlign w:val="center"/>
          </w:tcPr>
          <w:p w:rsidR="00A1747F" w:rsidRDefault="0020423B" w:rsidP="001D7543">
            <w:pPr>
              <w:shd w:val="clear" w:color="auto" w:fill="FFFFFF"/>
              <w:suppressAutoHyphens/>
              <w:spacing w:before="7" w:line="278" w:lineRule="exact"/>
              <w:jc w:val="center"/>
              <w:rPr>
                <w:color w:val="000000"/>
                <w:spacing w:val="-8"/>
              </w:rPr>
            </w:pPr>
            <w:r>
              <w:rPr>
                <w:color w:val="000000"/>
                <w:spacing w:val="-8"/>
              </w:rPr>
              <w:t>10</w:t>
            </w:r>
          </w:p>
        </w:tc>
      </w:tr>
      <w:tr w:rsidR="00A1747F" w:rsidRPr="00506D0E" w:rsidTr="004C66C5">
        <w:trPr>
          <w:trHeight w:val="374"/>
        </w:trPr>
        <w:tc>
          <w:tcPr>
            <w:tcW w:w="1034" w:type="dxa"/>
            <w:vAlign w:val="center"/>
          </w:tcPr>
          <w:p w:rsidR="00A1747F" w:rsidRDefault="00A1747F" w:rsidP="00401CF1">
            <w:pPr>
              <w:suppressAutoHyphens/>
              <w:jc w:val="center"/>
              <w:rPr>
                <w:color w:val="000000"/>
                <w:sz w:val="28"/>
                <w:szCs w:val="28"/>
              </w:rPr>
            </w:pPr>
            <w:r>
              <w:rPr>
                <w:color w:val="000000"/>
                <w:sz w:val="28"/>
                <w:szCs w:val="28"/>
              </w:rPr>
              <w:lastRenderedPageBreak/>
              <w:t>2</w:t>
            </w:r>
          </w:p>
        </w:tc>
        <w:tc>
          <w:tcPr>
            <w:tcW w:w="5165" w:type="dxa"/>
            <w:vAlign w:val="center"/>
          </w:tcPr>
          <w:p w:rsidR="004C66C5" w:rsidRDefault="00DF55ED" w:rsidP="00DF55ED">
            <w:pPr>
              <w:jc w:val="both"/>
              <w:rPr>
                <w:color w:val="000000"/>
                <w:sz w:val="28"/>
              </w:rPr>
            </w:pPr>
            <w:r w:rsidRPr="00DF55ED">
              <w:rPr>
                <w:b/>
                <w:sz w:val="28"/>
                <w:szCs w:val="28"/>
              </w:rPr>
              <w:t xml:space="preserve">Тема: </w:t>
            </w:r>
            <w:r w:rsidR="004C66C5" w:rsidRPr="004C66C5">
              <w:rPr>
                <w:b/>
                <w:color w:val="000000"/>
                <w:sz w:val="28"/>
              </w:rPr>
              <w:t>Роль культуры в человеческой жизнедеятельности. Культура и общество.</w:t>
            </w:r>
          </w:p>
          <w:p w:rsidR="00DF55ED" w:rsidRDefault="00DF55ED" w:rsidP="00DF55ED">
            <w:pPr>
              <w:shd w:val="clear" w:color="auto" w:fill="FFFFFF"/>
              <w:suppressAutoHyphens/>
              <w:rPr>
                <w:sz w:val="28"/>
                <w:szCs w:val="28"/>
              </w:rPr>
            </w:pPr>
            <w:r w:rsidRPr="00DF55ED">
              <w:rPr>
                <w:b/>
                <w:sz w:val="28"/>
                <w:szCs w:val="28"/>
              </w:rPr>
              <w:t>Вопросы:</w:t>
            </w:r>
            <w:r>
              <w:rPr>
                <w:sz w:val="28"/>
                <w:szCs w:val="28"/>
              </w:rPr>
              <w:t xml:space="preserve"> </w:t>
            </w:r>
            <w:r w:rsidR="004C66C5">
              <w:rPr>
                <w:color w:val="000000"/>
                <w:sz w:val="28"/>
              </w:rPr>
              <w:t>Ориентирование сознания и поведения. Символические формы и язык.</w:t>
            </w:r>
          </w:p>
        </w:tc>
        <w:tc>
          <w:tcPr>
            <w:tcW w:w="1704" w:type="dxa"/>
            <w:vAlign w:val="center"/>
          </w:tcPr>
          <w:p w:rsidR="00A1747F" w:rsidRDefault="004C66C5" w:rsidP="004C66C5">
            <w:pPr>
              <w:suppressAutoHyphens/>
            </w:pPr>
            <w:r>
              <w:rPr>
                <w:rFonts w:eastAsia="Calibri"/>
                <w:color w:val="000000"/>
                <w:spacing w:val="-7"/>
                <w:sz w:val="28"/>
                <w:szCs w:val="28"/>
                <w:lang w:eastAsia="en-US"/>
              </w:rPr>
              <w:t>Работа с литературой, конспект.</w:t>
            </w:r>
          </w:p>
        </w:tc>
        <w:tc>
          <w:tcPr>
            <w:tcW w:w="851" w:type="dxa"/>
            <w:vAlign w:val="center"/>
          </w:tcPr>
          <w:p w:rsidR="00A1747F" w:rsidRDefault="001D7543" w:rsidP="00DF55ED">
            <w:pPr>
              <w:shd w:val="clear" w:color="auto" w:fill="FFFFFF"/>
              <w:suppressAutoHyphens/>
              <w:spacing w:before="7" w:line="278" w:lineRule="exact"/>
              <w:rPr>
                <w:color w:val="000000"/>
                <w:spacing w:val="-8"/>
              </w:rPr>
            </w:pPr>
            <w:r>
              <w:rPr>
                <w:color w:val="000000"/>
                <w:spacing w:val="-8"/>
              </w:rPr>
              <w:t>4</w:t>
            </w:r>
          </w:p>
        </w:tc>
        <w:tc>
          <w:tcPr>
            <w:tcW w:w="815" w:type="dxa"/>
            <w:vAlign w:val="center"/>
          </w:tcPr>
          <w:p w:rsidR="00A1747F" w:rsidRDefault="0020423B" w:rsidP="00DF55ED">
            <w:pPr>
              <w:shd w:val="clear" w:color="auto" w:fill="FFFFFF"/>
              <w:suppressAutoHyphens/>
              <w:spacing w:before="7" w:line="278" w:lineRule="exact"/>
              <w:rPr>
                <w:color w:val="000000"/>
                <w:spacing w:val="-8"/>
              </w:rPr>
            </w:pPr>
            <w:r>
              <w:rPr>
                <w:color w:val="000000"/>
                <w:spacing w:val="-8"/>
              </w:rPr>
              <w:t>8</w:t>
            </w:r>
          </w:p>
        </w:tc>
      </w:tr>
      <w:tr w:rsidR="00A1747F" w:rsidRPr="00506D0E" w:rsidTr="004C66C5">
        <w:trPr>
          <w:trHeight w:val="374"/>
        </w:trPr>
        <w:tc>
          <w:tcPr>
            <w:tcW w:w="1034" w:type="dxa"/>
            <w:vAlign w:val="center"/>
          </w:tcPr>
          <w:p w:rsidR="00A1747F" w:rsidRDefault="00A1747F" w:rsidP="00401CF1">
            <w:pPr>
              <w:suppressAutoHyphens/>
              <w:jc w:val="center"/>
              <w:rPr>
                <w:color w:val="000000"/>
                <w:sz w:val="28"/>
                <w:szCs w:val="28"/>
              </w:rPr>
            </w:pPr>
            <w:r>
              <w:rPr>
                <w:color w:val="000000"/>
                <w:sz w:val="28"/>
                <w:szCs w:val="28"/>
              </w:rPr>
              <w:t>3</w:t>
            </w:r>
          </w:p>
        </w:tc>
        <w:tc>
          <w:tcPr>
            <w:tcW w:w="5165" w:type="dxa"/>
            <w:vAlign w:val="center"/>
          </w:tcPr>
          <w:p w:rsidR="00A1747F" w:rsidRPr="00DF55ED" w:rsidRDefault="00DF55ED" w:rsidP="00DF55ED">
            <w:pPr>
              <w:shd w:val="clear" w:color="auto" w:fill="FFFFFF"/>
              <w:suppressAutoHyphens/>
              <w:rPr>
                <w:b/>
                <w:sz w:val="28"/>
                <w:szCs w:val="28"/>
              </w:rPr>
            </w:pPr>
            <w:r w:rsidRPr="00DF55ED">
              <w:rPr>
                <w:b/>
                <w:sz w:val="28"/>
                <w:szCs w:val="28"/>
              </w:rPr>
              <w:t xml:space="preserve">Тема: </w:t>
            </w:r>
            <w:r w:rsidRPr="00DF55ED">
              <w:rPr>
                <w:b/>
                <w:color w:val="000000"/>
                <w:sz w:val="28"/>
              </w:rPr>
              <w:t xml:space="preserve">Идеи образованности и культуры в Древности Средневековье и Возрождении. </w:t>
            </w:r>
            <w:r w:rsidRPr="00DF55ED">
              <w:rPr>
                <w:b/>
                <w:sz w:val="28"/>
              </w:rPr>
              <w:t xml:space="preserve"> </w:t>
            </w:r>
            <w:r w:rsidRPr="00DF55ED">
              <w:rPr>
                <w:b/>
                <w:color w:val="000000"/>
                <w:sz w:val="28"/>
              </w:rPr>
              <w:t>Развитие  представлений о культуре в XVII-XIX вв.</w:t>
            </w:r>
          </w:p>
          <w:p w:rsidR="00DF55ED" w:rsidRDefault="00DF55ED" w:rsidP="00DF55ED">
            <w:pPr>
              <w:jc w:val="both"/>
              <w:rPr>
                <w:color w:val="000000"/>
                <w:sz w:val="28"/>
              </w:rPr>
            </w:pPr>
            <w:r w:rsidRPr="00DF55ED">
              <w:rPr>
                <w:b/>
                <w:sz w:val="28"/>
                <w:szCs w:val="28"/>
              </w:rPr>
              <w:t xml:space="preserve">Вопросы:  </w:t>
            </w:r>
            <w:r>
              <w:rPr>
                <w:color w:val="000000"/>
                <w:sz w:val="28"/>
              </w:rPr>
              <w:t xml:space="preserve">Различение реалий «по природе» и «по установлению» у софистов. Понятие </w:t>
            </w:r>
            <w:proofErr w:type="spellStart"/>
            <w:r>
              <w:rPr>
                <w:color w:val="000000"/>
                <w:sz w:val="28"/>
              </w:rPr>
              <w:t>пайдейи</w:t>
            </w:r>
            <w:proofErr w:type="spellEnd"/>
            <w:r>
              <w:rPr>
                <w:color w:val="000000"/>
                <w:sz w:val="28"/>
              </w:rPr>
              <w:t xml:space="preserve">. Становление понятия культуры в Риме. </w:t>
            </w:r>
          </w:p>
          <w:p w:rsidR="00DF55ED" w:rsidRDefault="00DF55ED" w:rsidP="00DF55ED">
            <w:pPr>
              <w:shd w:val="clear" w:color="auto" w:fill="FFFFFF"/>
              <w:suppressAutoHyphens/>
              <w:rPr>
                <w:sz w:val="28"/>
                <w:szCs w:val="28"/>
              </w:rPr>
            </w:pPr>
            <w:r>
              <w:rPr>
                <w:color w:val="000000"/>
                <w:sz w:val="28"/>
              </w:rPr>
              <w:t>Романтизм, национализм и внимание к истории и своеобразию собственной культуры. Льюис Морган и изучение культур доклассовых обществ.</w:t>
            </w:r>
          </w:p>
        </w:tc>
        <w:tc>
          <w:tcPr>
            <w:tcW w:w="1704" w:type="dxa"/>
            <w:vAlign w:val="center"/>
          </w:tcPr>
          <w:p w:rsidR="00A1747F" w:rsidRDefault="004C66C5" w:rsidP="004C66C5">
            <w:pPr>
              <w:suppressAutoHyphens/>
            </w:pPr>
            <w:r>
              <w:rPr>
                <w:rFonts w:eastAsia="Calibri"/>
                <w:color w:val="000000"/>
                <w:spacing w:val="-7"/>
                <w:sz w:val="28"/>
                <w:szCs w:val="28"/>
                <w:lang w:eastAsia="en-US"/>
              </w:rPr>
              <w:t>Работа с литературой, конспект.</w:t>
            </w:r>
          </w:p>
        </w:tc>
        <w:tc>
          <w:tcPr>
            <w:tcW w:w="851" w:type="dxa"/>
            <w:vAlign w:val="center"/>
          </w:tcPr>
          <w:p w:rsidR="00A1747F" w:rsidRDefault="001D7543" w:rsidP="00DF55ED">
            <w:pPr>
              <w:shd w:val="clear" w:color="auto" w:fill="FFFFFF"/>
              <w:suppressAutoHyphens/>
              <w:spacing w:before="7" w:line="278" w:lineRule="exact"/>
              <w:rPr>
                <w:color w:val="000000"/>
                <w:spacing w:val="-8"/>
              </w:rPr>
            </w:pPr>
            <w:r>
              <w:rPr>
                <w:color w:val="000000"/>
                <w:spacing w:val="-8"/>
              </w:rPr>
              <w:t>6</w:t>
            </w:r>
          </w:p>
        </w:tc>
        <w:tc>
          <w:tcPr>
            <w:tcW w:w="815" w:type="dxa"/>
            <w:vAlign w:val="center"/>
          </w:tcPr>
          <w:p w:rsidR="00A1747F" w:rsidRDefault="0020423B" w:rsidP="00DF55ED">
            <w:pPr>
              <w:shd w:val="clear" w:color="auto" w:fill="FFFFFF"/>
              <w:suppressAutoHyphens/>
              <w:spacing w:before="7" w:line="278" w:lineRule="exact"/>
              <w:rPr>
                <w:color w:val="000000"/>
                <w:spacing w:val="-8"/>
              </w:rPr>
            </w:pPr>
            <w:r>
              <w:rPr>
                <w:color w:val="000000"/>
                <w:spacing w:val="-8"/>
              </w:rPr>
              <w:t>10</w:t>
            </w:r>
          </w:p>
        </w:tc>
      </w:tr>
      <w:tr w:rsidR="00A1747F" w:rsidRPr="00506D0E" w:rsidTr="004C66C5">
        <w:trPr>
          <w:trHeight w:val="374"/>
        </w:trPr>
        <w:tc>
          <w:tcPr>
            <w:tcW w:w="1034" w:type="dxa"/>
            <w:vAlign w:val="center"/>
          </w:tcPr>
          <w:p w:rsidR="00A1747F" w:rsidRDefault="00DF55ED" w:rsidP="00401CF1">
            <w:pPr>
              <w:suppressAutoHyphens/>
              <w:jc w:val="center"/>
              <w:rPr>
                <w:color w:val="000000"/>
                <w:sz w:val="28"/>
                <w:szCs w:val="28"/>
              </w:rPr>
            </w:pPr>
            <w:r>
              <w:rPr>
                <w:color w:val="000000"/>
                <w:sz w:val="28"/>
                <w:szCs w:val="28"/>
              </w:rPr>
              <w:t>4</w:t>
            </w:r>
          </w:p>
        </w:tc>
        <w:tc>
          <w:tcPr>
            <w:tcW w:w="5165" w:type="dxa"/>
            <w:vAlign w:val="center"/>
          </w:tcPr>
          <w:p w:rsidR="00A1747F" w:rsidRPr="004C66C5" w:rsidRDefault="004C66C5" w:rsidP="00DF55ED">
            <w:pPr>
              <w:shd w:val="clear" w:color="auto" w:fill="FFFFFF"/>
              <w:suppressAutoHyphens/>
              <w:rPr>
                <w:b/>
                <w:sz w:val="28"/>
                <w:szCs w:val="28"/>
              </w:rPr>
            </w:pPr>
            <w:r w:rsidRPr="004C66C5">
              <w:rPr>
                <w:b/>
                <w:sz w:val="28"/>
                <w:szCs w:val="28"/>
              </w:rPr>
              <w:t xml:space="preserve">Тема: </w:t>
            </w:r>
            <w:proofErr w:type="gramStart"/>
            <w:r w:rsidRPr="004C66C5">
              <w:rPr>
                <w:b/>
                <w:color w:val="000000"/>
                <w:sz w:val="28"/>
              </w:rPr>
              <w:t xml:space="preserve">Традиция гуманитарной культурологии в России. </w:t>
            </w:r>
            <w:proofErr w:type="gramEnd"/>
          </w:p>
          <w:p w:rsidR="004C66C5" w:rsidRDefault="004C66C5" w:rsidP="00DF55ED">
            <w:pPr>
              <w:shd w:val="clear" w:color="auto" w:fill="FFFFFF"/>
              <w:suppressAutoHyphens/>
              <w:rPr>
                <w:sz w:val="28"/>
                <w:szCs w:val="28"/>
              </w:rPr>
            </w:pPr>
            <w:r w:rsidRPr="004C66C5">
              <w:rPr>
                <w:b/>
                <w:sz w:val="28"/>
                <w:szCs w:val="28"/>
              </w:rPr>
              <w:t>Вопросы:</w:t>
            </w:r>
            <w:r>
              <w:rPr>
                <w:sz w:val="28"/>
                <w:szCs w:val="28"/>
              </w:rPr>
              <w:t xml:space="preserve">  </w:t>
            </w:r>
            <w:r>
              <w:rPr>
                <w:color w:val="000000"/>
                <w:sz w:val="28"/>
              </w:rPr>
              <w:t>Исследования и методология Л.С. Выготского, М.М. Бахтина,                  А.Ф. Лосева, Ю.М. Лотмана,                         С.С. Аверинцева.</w:t>
            </w:r>
          </w:p>
        </w:tc>
        <w:tc>
          <w:tcPr>
            <w:tcW w:w="1704" w:type="dxa"/>
            <w:vAlign w:val="center"/>
          </w:tcPr>
          <w:p w:rsidR="00A1747F" w:rsidRDefault="004C66C5" w:rsidP="00DF55ED">
            <w:pPr>
              <w:suppressAutoHyphens/>
            </w:pPr>
            <w:r>
              <w:rPr>
                <w:rFonts w:eastAsia="Calibri"/>
                <w:color w:val="000000"/>
                <w:spacing w:val="-7"/>
                <w:sz w:val="28"/>
                <w:szCs w:val="28"/>
                <w:lang w:eastAsia="en-US"/>
              </w:rPr>
              <w:t>Работа с литературой, конспект, реферат.</w:t>
            </w:r>
          </w:p>
        </w:tc>
        <w:tc>
          <w:tcPr>
            <w:tcW w:w="851" w:type="dxa"/>
            <w:vAlign w:val="center"/>
          </w:tcPr>
          <w:p w:rsidR="00A1747F" w:rsidRDefault="001D7543" w:rsidP="00DF55ED">
            <w:pPr>
              <w:shd w:val="clear" w:color="auto" w:fill="FFFFFF"/>
              <w:suppressAutoHyphens/>
              <w:spacing w:before="7" w:line="278" w:lineRule="exact"/>
              <w:rPr>
                <w:color w:val="000000"/>
                <w:spacing w:val="-8"/>
              </w:rPr>
            </w:pPr>
            <w:r>
              <w:rPr>
                <w:color w:val="000000"/>
                <w:spacing w:val="-8"/>
              </w:rPr>
              <w:t>4</w:t>
            </w:r>
          </w:p>
        </w:tc>
        <w:tc>
          <w:tcPr>
            <w:tcW w:w="815" w:type="dxa"/>
            <w:vAlign w:val="center"/>
          </w:tcPr>
          <w:p w:rsidR="00A1747F" w:rsidRDefault="0020423B" w:rsidP="00DF55ED">
            <w:pPr>
              <w:shd w:val="clear" w:color="auto" w:fill="FFFFFF"/>
              <w:suppressAutoHyphens/>
              <w:spacing w:before="7" w:line="278" w:lineRule="exact"/>
              <w:rPr>
                <w:color w:val="000000"/>
                <w:spacing w:val="-8"/>
              </w:rPr>
            </w:pPr>
            <w:r>
              <w:rPr>
                <w:color w:val="000000"/>
                <w:spacing w:val="-8"/>
              </w:rPr>
              <w:t>10</w:t>
            </w:r>
          </w:p>
        </w:tc>
      </w:tr>
      <w:tr w:rsidR="004C66C5" w:rsidRPr="00506D0E" w:rsidTr="004C66C5">
        <w:trPr>
          <w:trHeight w:val="374"/>
        </w:trPr>
        <w:tc>
          <w:tcPr>
            <w:tcW w:w="1034" w:type="dxa"/>
            <w:vAlign w:val="center"/>
          </w:tcPr>
          <w:p w:rsidR="004C66C5" w:rsidRDefault="004C66C5" w:rsidP="00401CF1">
            <w:pPr>
              <w:suppressAutoHyphens/>
              <w:jc w:val="center"/>
              <w:rPr>
                <w:color w:val="000000"/>
                <w:sz w:val="28"/>
                <w:szCs w:val="28"/>
              </w:rPr>
            </w:pPr>
            <w:r>
              <w:rPr>
                <w:color w:val="000000"/>
                <w:sz w:val="28"/>
                <w:szCs w:val="28"/>
              </w:rPr>
              <w:t>5</w:t>
            </w:r>
          </w:p>
        </w:tc>
        <w:tc>
          <w:tcPr>
            <w:tcW w:w="5165" w:type="dxa"/>
            <w:vAlign w:val="center"/>
          </w:tcPr>
          <w:p w:rsidR="004C66C5" w:rsidRPr="004C66C5" w:rsidRDefault="004C66C5" w:rsidP="00401CF1">
            <w:pPr>
              <w:suppressAutoHyphens/>
              <w:rPr>
                <w:b/>
                <w:sz w:val="28"/>
                <w:szCs w:val="28"/>
              </w:rPr>
            </w:pPr>
            <w:r w:rsidRPr="004C66C5">
              <w:rPr>
                <w:b/>
                <w:sz w:val="28"/>
                <w:szCs w:val="28"/>
              </w:rPr>
              <w:t xml:space="preserve">Тема: </w:t>
            </w:r>
            <w:r w:rsidRPr="004C66C5">
              <w:rPr>
                <w:b/>
                <w:color w:val="000000"/>
                <w:sz w:val="28"/>
              </w:rPr>
              <w:t>Мировые культурные центры.</w:t>
            </w:r>
          </w:p>
          <w:p w:rsidR="004C66C5" w:rsidRPr="004C66C5" w:rsidRDefault="004C66C5" w:rsidP="00401CF1">
            <w:pPr>
              <w:suppressAutoHyphens/>
              <w:rPr>
                <w:sz w:val="28"/>
                <w:szCs w:val="28"/>
              </w:rPr>
            </w:pPr>
            <w:r w:rsidRPr="004C66C5">
              <w:rPr>
                <w:b/>
                <w:sz w:val="28"/>
                <w:szCs w:val="28"/>
              </w:rPr>
              <w:t>Вопросы:</w:t>
            </w:r>
            <w:r>
              <w:rPr>
                <w:sz w:val="28"/>
                <w:szCs w:val="28"/>
              </w:rPr>
              <w:t xml:space="preserve"> </w:t>
            </w:r>
            <w:r>
              <w:rPr>
                <w:color w:val="000000"/>
                <w:sz w:val="28"/>
              </w:rPr>
              <w:t>Исламская цивилизация. Роль религии и религиозных норм. Мусульманская этика. Особенности институтов семьи, государственности, права, торговли, военной организации.</w:t>
            </w:r>
          </w:p>
        </w:tc>
        <w:tc>
          <w:tcPr>
            <w:tcW w:w="1704" w:type="dxa"/>
            <w:vAlign w:val="center"/>
          </w:tcPr>
          <w:p w:rsidR="004C66C5" w:rsidRDefault="004C66C5">
            <w:pPr>
              <w:spacing w:after="200" w:line="276" w:lineRule="auto"/>
              <w:rPr>
                <w:sz w:val="28"/>
                <w:szCs w:val="28"/>
              </w:rPr>
            </w:pPr>
            <w:r>
              <w:rPr>
                <w:rFonts w:eastAsia="Calibri"/>
                <w:color w:val="000000"/>
                <w:spacing w:val="-7"/>
                <w:sz w:val="28"/>
                <w:szCs w:val="28"/>
                <w:lang w:eastAsia="en-US"/>
              </w:rPr>
              <w:t>Работа с литературой, конспект.</w:t>
            </w:r>
          </w:p>
          <w:p w:rsidR="004C66C5" w:rsidRPr="004C66C5" w:rsidRDefault="004C66C5" w:rsidP="004C66C5">
            <w:pPr>
              <w:suppressAutoHyphens/>
              <w:rPr>
                <w:sz w:val="28"/>
                <w:szCs w:val="28"/>
              </w:rPr>
            </w:pPr>
          </w:p>
        </w:tc>
        <w:tc>
          <w:tcPr>
            <w:tcW w:w="851" w:type="dxa"/>
            <w:vAlign w:val="center"/>
          </w:tcPr>
          <w:p w:rsidR="004C66C5" w:rsidRDefault="001D7543" w:rsidP="00401CF1">
            <w:pPr>
              <w:shd w:val="clear" w:color="auto" w:fill="FFFFFF"/>
              <w:suppressAutoHyphens/>
              <w:spacing w:before="7" w:line="278" w:lineRule="exact"/>
              <w:jc w:val="center"/>
              <w:rPr>
                <w:color w:val="000000"/>
                <w:spacing w:val="-8"/>
              </w:rPr>
            </w:pPr>
            <w:r>
              <w:rPr>
                <w:color w:val="000000"/>
                <w:spacing w:val="-8"/>
              </w:rPr>
              <w:t>6</w:t>
            </w:r>
          </w:p>
        </w:tc>
        <w:tc>
          <w:tcPr>
            <w:tcW w:w="815" w:type="dxa"/>
            <w:vAlign w:val="center"/>
          </w:tcPr>
          <w:p w:rsidR="004C66C5" w:rsidRDefault="0020423B" w:rsidP="00401CF1">
            <w:pPr>
              <w:shd w:val="clear" w:color="auto" w:fill="FFFFFF"/>
              <w:suppressAutoHyphens/>
              <w:spacing w:before="7" w:line="278" w:lineRule="exact"/>
              <w:jc w:val="center"/>
              <w:rPr>
                <w:color w:val="000000"/>
                <w:spacing w:val="-8"/>
              </w:rPr>
            </w:pPr>
            <w:r>
              <w:rPr>
                <w:color w:val="000000"/>
                <w:spacing w:val="-8"/>
              </w:rPr>
              <w:t>8</w:t>
            </w:r>
          </w:p>
        </w:tc>
      </w:tr>
      <w:tr w:rsidR="004C66C5" w:rsidRPr="00506D0E" w:rsidTr="004C66C5">
        <w:trPr>
          <w:trHeight w:val="374"/>
        </w:trPr>
        <w:tc>
          <w:tcPr>
            <w:tcW w:w="1034" w:type="dxa"/>
            <w:vAlign w:val="center"/>
          </w:tcPr>
          <w:p w:rsidR="004C66C5" w:rsidRDefault="004C66C5" w:rsidP="00401CF1">
            <w:pPr>
              <w:suppressAutoHyphens/>
              <w:jc w:val="center"/>
              <w:rPr>
                <w:color w:val="000000"/>
                <w:sz w:val="28"/>
                <w:szCs w:val="28"/>
              </w:rPr>
            </w:pPr>
            <w:r>
              <w:rPr>
                <w:color w:val="000000"/>
                <w:sz w:val="28"/>
                <w:szCs w:val="28"/>
              </w:rPr>
              <w:t>6</w:t>
            </w:r>
          </w:p>
        </w:tc>
        <w:tc>
          <w:tcPr>
            <w:tcW w:w="5165" w:type="dxa"/>
            <w:vAlign w:val="center"/>
          </w:tcPr>
          <w:p w:rsidR="004C66C5" w:rsidRPr="004C66C5" w:rsidRDefault="004C66C5" w:rsidP="00783977">
            <w:pPr>
              <w:suppressAutoHyphens/>
              <w:rPr>
                <w:b/>
                <w:sz w:val="28"/>
                <w:szCs w:val="28"/>
              </w:rPr>
            </w:pPr>
            <w:r w:rsidRPr="004C66C5">
              <w:rPr>
                <w:b/>
                <w:sz w:val="28"/>
                <w:szCs w:val="28"/>
              </w:rPr>
              <w:t xml:space="preserve">Тема: </w:t>
            </w:r>
            <w:r w:rsidRPr="004C66C5">
              <w:rPr>
                <w:b/>
                <w:color w:val="000000"/>
                <w:sz w:val="28"/>
              </w:rPr>
              <w:t>Основные вехи развития и черты российской культуры Нового времени.</w:t>
            </w:r>
          </w:p>
          <w:p w:rsidR="004C66C5" w:rsidRPr="004C66C5" w:rsidRDefault="004C66C5" w:rsidP="00783977">
            <w:pPr>
              <w:suppressAutoHyphens/>
              <w:rPr>
                <w:sz w:val="28"/>
                <w:szCs w:val="28"/>
              </w:rPr>
            </w:pPr>
            <w:r w:rsidRPr="004C66C5">
              <w:rPr>
                <w:b/>
                <w:sz w:val="28"/>
                <w:szCs w:val="28"/>
              </w:rPr>
              <w:lastRenderedPageBreak/>
              <w:t>Вопросы:</w:t>
            </w:r>
            <w:r>
              <w:rPr>
                <w:sz w:val="28"/>
                <w:szCs w:val="28"/>
              </w:rPr>
              <w:t xml:space="preserve"> </w:t>
            </w:r>
            <w:r>
              <w:rPr>
                <w:color w:val="000000"/>
                <w:sz w:val="28"/>
              </w:rPr>
              <w:t xml:space="preserve">Реформы Петра </w:t>
            </w:r>
            <w:r>
              <w:rPr>
                <w:color w:val="000000"/>
                <w:sz w:val="28"/>
                <w:lang w:val="en-US"/>
              </w:rPr>
              <w:t>I</w:t>
            </w:r>
            <w:r>
              <w:rPr>
                <w:color w:val="000000"/>
                <w:sz w:val="28"/>
              </w:rPr>
              <w:t xml:space="preserve"> как культурная революция. Следствия поворота к </w:t>
            </w:r>
            <w:proofErr w:type="spellStart"/>
            <w:r>
              <w:rPr>
                <w:color w:val="000000"/>
                <w:sz w:val="28"/>
              </w:rPr>
              <w:t>вестернизации</w:t>
            </w:r>
            <w:proofErr w:type="spellEnd"/>
            <w:r>
              <w:rPr>
                <w:color w:val="000000"/>
                <w:sz w:val="28"/>
              </w:rPr>
              <w:t>. Развитие русской культуры в XVIII-XIX вв. в контексте европейской культуры. Победа большевизма как новая культурная революция.</w:t>
            </w:r>
          </w:p>
        </w:tc>
        <w:tc>
          <w:tcPr>
            <w:tcW w:w="1704" w:type="dxa"/>
            <w:vAlign w:val="center"/>
          </w:tcPr>
          <w:p w:rsidR="004C66C5" w:rsidRDefault="004C66C5">
            <w:pPr>
              <w:spacing w:after="200" w:line="276" w:lineRule="auto"/>
              <w:rPr>
                <w:sz w:val="28"/>
                <w:szCs w:val="28"/>
              </w:rPr>
            </w:pPr>
            <w:r>
              <w:rPr>
                <w:rFonts w:eastAsia="Calibri"/>
                <w:color w:val="000000"/>
                <w:spacing w:val="-7"/>
                <w:sz w:val="28"/>
                <w:szCs w:val="28"/>
                <w:lang w:eastAsia="en-US"/>
              </w:rPr>
              <w:lastRenderedPageBreak/>
              <w:t xml:space="preserve">Работа с литературой, </w:t>
            </w:r>
            <w:r>
              <w:rPr>
                <w:rFonts w:eastAsia="Calibri"/>
                <w:color w:val="000000"/>
                <w:spacing w:val="-7"/>
                <w:sz w:val="28"/>
                <w:szCs w:val="28"/>
                <w:lang w:eastAsia="en-US"/>
              </w:rPr>
              <w:lastRenderedPageBreak/>
              <w:t>конспект, реферат.</w:t>
            </w:r>
          </w:p>
          <w:p w:rsidR="004C66C5" w:rsidRPr="004C66C5" w:rsidRDefault="004C66C5" w:rsidP="004C66C5">
            <w:pPr>
              <w:suppressAutoHyphens/>
              <w:rPr>
                <w:sz w:val="28"/>
                <w:szCs w:val="28"/>
              </w:rPr>
            </w:pPr>
          </w:p>
        </w:tc>
        <w:tc>
          <w:tcPr>
            <w:tcW w:w="851" w:type="dxa"/>
            <w:vAlign w:val="center"/>
          </w:tcPr>
          <w:p w:rsidR="004C66C5" w:rsidRDefault="001D7543" w:rsidP="00401CF1">
            <w:pPr>
              <w:shd w:val="clear" w:color="auto" w:fill="FFFFFF"/>
              <w:suppressAutoHyphens/>
              <w:spacing w:before="7" w:line="278" w:lineRule="exact"/>
              <w:jc w:val="center"/>
              <w:rPr>
                <w:color w:val="000000"/>
                <w:spacing w:val="-8"/>
              </w:rPr>
            </w:pPr>
            <w:r>
              <w:rPr>
                <w:color w:val="000000"/>
                <w:spacing w:val="-8"/>
              </w:rPr>
              <w:lastRenderedPageBreak/>
              <w:t>6</w:t>
            </w:r>
          </w:p>
        </w:tc>
        <w:tc>
          <w:tcPr>
            <w:tcW w:w="815" w:type="dxa"/>
            <w:vAlign w:val="center"/>
          </w:tcPr>
          <w:p w:rsidR="004C66C5" w:rsidRDefault="0020423B" w:rsidP="00401CF1">
            <w:pPr>
              <w:shd w:val="clear" w:color="auto" w:fill="FFFFFF"/>
              <w:suppressAutoHyphens/>
              <w:spacing w:before="7" w:line="278" w:lineRule="exact"/>
              <w:jc w:val="center"/>
              <w:rPr>
                <w:color w:val="000000"/>
                <w:spacing w:val="-8"/>
              </w:rPr>
            </w:pPr>
            <w:r>
              <w:rPr>
                <w:color w:val="000000"/>
                <w:spacing w:val="-8"/>
              </w:rPr>
              <w:t>10</w:t>
            </w:r>
          </w:p>
        </w:tc>
      </w:tr>
      <w:tr w:rsidR="004C66C5" w:rsidRPr="00506D0E" w:rsidTr="004C66C5">
        <w:trPr>
          <w:trHeight w:val="374"/>
        </w:trPr>
        <w:tc>
          <w:tcPr>
            <w:tcW w:w="1034" w:type="dxa"/>
            <w:vAlign w:val="center"/>
          </w:tcPr>
          <w:p w:rsidR="004C66C5" w:rsidRDefault="004C66C5" w:rsidP="00401CF1">
            <w:pPr>
              <w:suppressAutoHyphens/>
              <w:jc w:val="center"/>
              <w:rPr>
                <w:color w:val="000000"/>
                <w:sz w:val="28"/>
                <w:szCs w:val="28"/>
              </w:rPr>
            </w:pPr>
            <w:r>
              <w:rPr>
                <w:color w:val="000000"/>
                <w:sz w:val="28"/>
                <w:szCs w:val="28"/>
              </w:rPr>
              <w:lastRenderedPageBreak/>
              <w:t>7</w:t>
            </w:r>
          </w:p>
        </w:tc>
        <w:tc>
          <w:tcPr>
            <w:tcW w:w="5165" w:type="dxa"/>
            <w:vAlign w:val="center"/>
          </w:tcPr>
          <w:p w:rsidR="004C66C5" w:rsidRPr="004C66C5" w:rsidRDefault="004C66C5" w:rsidP="00783977">
            <w:pPr>
              <w:suppressAutoHyphens/>
              <w:rPr>
                <w:b/>
                <w:sz w:val="28"/>
                <w:szCs w:val="28"/>
              </w:rPr>
            </w:pPr>
            <w:r w:rsidRPr="004C66C5">
              <w:rPr>
                <w:b/>
                <w:sz w:val="28"/>
                <w:szCs w:val="28"/>
              </w:rPr>
              <w:t xml:space="preserve">Тема: </w:t>
            </w:r>
            <w:r w:rsidRPr="004C66C5">
              <w:rPr>
                <w:b/>
                <w:color w:val="000000"/>
                <w:sz w:val="28"/>
              </w:rPr>
              <w:t>Механизмы и закономерности культурного творчества</w:t>
            </w:r>
          </w:p>
          <w:p w:rsidR="004C66C5" w:rsidRPr="004C66C5" w:rsidRDefault="004C66C5" w:rsidP="00783977">
            <w:pPr>
              <w:suppressAutoHyphens/>
              <w:rPr>
                <w:sz w:val="28"/>
                <w:szCs w:val="28"/>
              </w:rPr>
            </w:pPr>
            <w:r w:rsidRPr="004C66C5">
              <w:rPr>
                <w:b/>
                <w:sz w:val="28"/>
                <w:szCs w:val="28"/>
              </w:rPr>
              <w:t>Вопросы:</w:t>
            </w:r>
            <w:r>
              <w:rPr>
                <w:sz w:val="28"/>
                <w:szCs w:val="28"/>
              </w:rPr>
              <w:t xml:space="preserve"> </w:t>
            </w:r>
            <w:r>
              <w:rPr>
                <w:color w:val="000000"/>
                <w:sz w:val="28"/>
              </w:rPr>
              <w:t>Понятия культурного капитала, эмоциональной энергии, интерактивных ритуалов, сакральных объектов и сетей творчества.</w:t>
            </w:r>
          </w:p>
        </w:tc>
        <w:tc>
          <w:tcPr>
            <w:tcW w:w="1704" w:type="dxa"/>
            <w:vAlign w:val="center"/>
          </w:tcPr>
          <w:p w:rsidR="004C66C5" w:rsidRDefault="004C66C5">
            <w:pPr>
              <w:spacing w:after="200" w:line="276" w:lineRule="auto"/>
              <w:rPr>
                <w:sz w:val="28"/>
                <w:szCs w:val="28"/>
              </w:rPr>
            </w:pPr>
            <w:r>
              <w:rPr>
                <w:rFonts w:eastAsia="Calibri"/>
                <w:color w:val="000000"/>
                <w:spacing w:val="-7"/>
                <w:sz w:val="28"/>
                <w:szCs w:val="28"/>
                <w:lang w:eastAsia="en-US"/>
              </w:rPr>
              <w:t>Работа с литературой, конспект.</w:t>
            </w:r>
          </w:p>
          <w:p w:rsidR="004C66C5" w:rsidRPr="004C66C5" w:rsidRDefault="004C66C5" w:rsidP="004C66C5">
            <w:pPr>
              <w:suppressAutoHyphens/>
              <w:rPr>
                <w:sz w:val="28"/>
                <w:szCs w:val="28"/>
              </w:rPr>
            </w:pPr>
          </w:p>
        </w:tc>
        <w:tc>
          <w:tcPr>
            <w:tcW w:w="851" w:type="dxa"/>
            <w:vAlign w:val="center"/>
          </w:tcPr>
          <w:p w:rsidR="004C66C5" w:rsidRDefault="001D7543" w:rsidP="00401CF1">
            <w:pPr>
              <w:shd w:val="clear" w:color="auto" w:fill="FFFFFF"/>
              <w:suppressAutoHyphens/>
              <w:spacing w:before="7" w:line="278" w:lineRule="exact"/>
              <w:jc w:val="center"/>
              <w:rPr>
                <w:color w:val="000000"/>
                <w:spacing w:val="-8"/>
              </w:rPr>
            </w:pPr>
            <w:r>
              <w:rPr>
                <w:color w:val="000000"/>
                <w:spacing w:val="-8"/>
              </w:rPr>
              <w:t>2</w:t>
            </w:r>
          </w:p>
        </w:tc>
        <w:tc>
          <w:tcPr>
            <w:tcW w:w="815" w:type="dxa"/>
            <w:vAlign w:val="center"/>
          </w:tcPr>
          <w:p w:rsidR="004C66C5" w:rsidRDefault="001D7543" w:rsidP="00401CF1">
            <w:pPr>
              <w:shd w:val="clear" w:color="auto" w:fill="FFFFFF"/>
              <w:suppressAutoHyphens/>
              <w:spacing w:before="7" w:line="278" w:lineRule="exact"/>
              <w:jc w:val="center"/>
              <w:rPr>
                <w:color w:val="000000"/>
                <w:spacing w:val="-8"/>
              </w:rPr>
            </w:pPr>
            <w:r>
              <w:rPr>
                <w:color w:val="000000"/>
                <w:spacing w:val="-8"/>
              </w:rPr>
              <w:t>10</w:t>
            </w:r>
          </w:p>
        </w:tc>
      </w:tr>
      <w:tr w:rsidR="004C66C5" w:rsidRPr="004C66C5" w:rsidTr="004C66C5">
        <w:trPr>
          <w:trHeight w:val="374"/>
        </w:trPr>
        <w:tc>
          <w:tcPr>
            <w:tcW w:w="1034" w:type="dxa"/>
            <w:vAlign w:val="center"/>
          </w:tcPr>
          <w:p w:rsidR="004C66C5" w:rsidRPr="004C66C5" w:rsidRDefault="004C66C5" w:rsidP="00401CF1">
            <w:pPr>
              <w:suppressAutoHyphens/>
              <w:jc w:val="center"/>
              <w:rPr>
                <w:b/>
                <w:color w:val="000000"/>
                <w:sz w:val="28"/>
                <w:szCs w:val="28"/>
              </w:rPr>
            </w:pPr>
          </w:p>
        </w:tc>
        <w:tc>
          <w:tcPr>
            <w:tcW w:w="5165" w:type="dxa"/>
            <w:vAlign w:val="center"/>
          </w:tcPr>
          <w:p w:rsidR="004C66C5" w:rsidRPr="004C66C5" w:rsidRDefault="004C66C5" w:rsidP="00401CF1">
            <w:pPr>
              <w:suppressAutoHyphens/>
              <w:rPr>
                <w:b/>
              </w:rPr>
            </w:pPr>
            <w:r w:rsidRPr="004C66C5">
              <w:rPr>
                <w:b/>
              </w:rPr>
              <w:t>ИТОГО:</w:t>
            </w:r>
          </w:p>
        </w:tc>
        <w:tc>
          <w:tcPr>
            <w:tcW w:w="1704" w:type="dxa"/>
            <w:vAlign w:val="center"/>
          </w:tcPr>
          <w:p w:rsidR="004C66C5" w:rsidRPr="004C66C5" w:rsidRDefault="004C66C5" w:rsidP="004C66C5">
            <w:pPr>
              <w:suppressAutoHyphens/>
              <w:rPr>
                <w:b/>
              </w:rPr>
            </w:pPr>
          </w:p>
        </w:tc>
        <w:tc>
          <w:tcPr>
            <w:tcW w:w="851" w:type="dxa"/>
            <w:vAlign w:val="center"/>
          </w:tcPr>
          <w:p w:rsidR="004C66C5" w:rsidRPr="004C66C5" w:rsidRDefault="001D7543" w:rsidP="00401CF1">
            <w:pPr>
              <w:shd w:val="clear" w:color="auto" w:fill="FFFFFF"/>
              <w:suppressAutoHyphens/>
              <w:spacing w:before="7" w:line="278" w:lineRule="exact"/>
              <w:jc w:val="center"/>
              <w:rPr>
                <w:b/>
                <w:color w:val="000000"/>
                <w:spacing w:val="-8"/>
              </w:rPr>
            </w:pPr>
            <w:r>
              <w:rPr>
                <w:b/>
                <w:color w:val="000000"/>
                <w:spacing w:val="-8"/>
              </w:rPr>
              <w:t>36</w:t>
            </w:r>
          </w:p>
        </w:tc>
        <w:tc>
          <w:tcPr>
            <w:tcW w:w="815" w:type="dxa"/>
            <w:vAlign w:val="center"/>
          </w:tcPr>
          <w:p w:rsidR="004C66C5" w:rsidRPr="004C66C5" w:rsidRDefault="001D7543" w:rsidP="00401CF1">
            <w:pPr>
              <w:shd w:val="clear" w:color="auto" w:fill="FFFFFF"/>
              <w:suppressAutoHyphens/>
              <w:spacing w:before="7" w:line="278" w:lineRule="exact"/>
              <w:jc w:val="center"/>
              <w:rPr>
                <w:b/>
                <w:color w:val="000000"/>
                <w:spacing w:val="-8"/>
              </w:rPr>
            </w:pPr>
            <w:r>
              <w:rPr>
                <w:b/>
                <w:color w:val="000000"/>
                <w:spacing w:val="-8"/>
              </w:rPr>
              <w:t>64</w:t>
            </w:r>
          </w:p>
        </w:tc>
      </w:tr>
    </w:tbl>
    <w:p w:rsidR="00A1747F" w:rsidRPr="00506D0E" w:rsidRDefault="00A1747F" w:rsidP="00A1747F">
      <w:pPr>
        <w:suppressAutoHyphens/>
        <w:ind w:firstLine="720"/>
        <w:jc w:val="both"/>
      </w:pPr>
    </w:p>
    <w:p w:rsidR="00A1747F" w:rsidRPr="00506D0E" w:rsidRDefault="00A1747F" w:rsidP="00A1747F">
      <w:pPr>
        <w:suppressAutoHyphens/>
        <w:ind w:firstLine="720"/>
        <w:jc w:val="both"/>
        <w:rPr>
          <w:i/>
        </w:rPr>
      </w:pPr>
      <w:r w:rsidRPr="00506D0E">
        <w:rPr>
          <w:b/>
          <w:i/>
          <w:color w:val="000000"/>
        </w:rPr>
        <w:t>Примечание</w:t>
      </w:r>
      <w:r w:rsidRPr="00506D0E">
        <w:rPr>
          <w:i/>
          <w:color w:val="000000"/>
        </w:rPr>
        <w:t>:</w:t>
      </w:r>
      <w:r w:rsidRPr="00506D0E">
        <w:rPr>
          <w:i/>
        </w:rPr>
        <w:t xml:space="preserve"> Самостоятельная работа студентов включает самостоятельное изучение отдельных тем курса, подготовку к лабораторным, практическим и семинарским занятиям, текущему контролю, составление учебных рефератов и др. </w:t>
      </w:r>
    </w:p>
    <w:p w:rsidR="00A1747F" w:rsidRDefault="00A1747F" w:rsidP="00A1747F">
      <w:pPr>
        <w:suppressAutoHyphens/>
        <w:ind w:firstLine="720"/>
        <w:jc w:val="both"/>
        <w:rPr>
          <w:i/>
        </w:rPr>
      </w:pPr>
      <w:r w:rsidRPr="00506D0E">
        <w:rPr>
          <w:i/>
        </w:rPr>
        <w:t xml:space="preserve">Гр.3 может содержать такие формы, как работа с литературой, выполнение письменной домашней работы и т.д. </w:t>
      </w:r>
    </w:p>
    <w:p w:rsidR="00A1747F" w:rsidRDefault="00A1747F" w:rsidP="00A1747F">
      <w:pPr>
        <w:suppressAutoHyphens/>
        <w:jc w:val="both"/>
        <w:rPr>
          <w:b/>
          <w:i/>
          <w:sz w:val="28"/>
          <w:szCs w:val="28"/>
        </w:rPr>
      </w:pPr>
    </w:p>
    <w:p w:rsidR="00A1747F" w:rsidRDefault="00A1747F" w:rsidP="00A1747F">
      <w:pPr>
        <w:pStyle w:val="ad"/>
        <w:suppressAutoHyphens/>
        <w:spacing w:after="0" w:line="240" w:lineRule="auto"/>
        <w:ind w:left="0" w:firstLine="567"/>
        <w:jc w:val="both"/>
        <w:rPr>
          <w:rFonts w:ascii="Times New Roman" w:hAnsi="Times New Roman"/>
          <w:b/>
          <w:sz w:val="28"/>
          <w:szCs w:val="28"/>
        </w:rPr>
      </w:pPr>
      <w:r>
        <w:rPr>
          <w:rFonts w:ascii="Times New Roman" w:hAnsi="Times New Roman"/>
          <w:b/>
          <w:sz w:val="28"/>
          <w:szCs w:val="28"/>
        </w:rPr>
        <w:t xml:space="preserve">7. </w:t>
      </w:r>
      <w:r w:rsidRPr="0007649F">
        <w:rPr>
          <w:rFonts w:ascii="Times New Roman" w:hAnsi="Times New Roman"/>
          <w:b/>
          <w:sz w:val="28"/>
          <w:szCs w:val="28"/>
        </w:rPr>
        <w:t>Фонд оценочных сре</w:t>
      </w:r>
      <w:proofErr w:type="gramStart"/>
      <w:r w:rsidRPr="0007649F">
        <w:rPr>
          <w:rFonts w:ascii="Times New Roman" w:hAnsi="Times New Roman"/>
          <w:b/>
          <w:sz w:val="28"/>
          <w:szCs w:val="28"/>
        </w:rPr>
        <w:t>дств дл</w:t>
      </w:r>
      <w:proofErr w:type="gramEnd"/>
      <w:r w:rsidRPr="0007649F">
        <w:rPr>
          <w:rFonts w:ascii="Times New Roman" w:hAnsi="Times New Roman"/>
          <w:b/>
          <w:sz w:val="28"/>
          <w:szCs w:val="28"/>
        </w:rPr>
        <w:t>я проведения промежуточной аттестации обучающихся по дисциплине (модулю)</w:t>
      </w:r>
    </w:p>
    <w:p w:rsidR="00A1747F" w:rsidRDefault="00A1747F" w:rsidP="00A1747F">
      <w:pPr>
        <w:shd w:val="clear" w:color="auto" w:fill="FFFFFF"/>
        <w:suppressAutoHyphens/>
        <w:ind w:firstLine="567"/>
        <w:jc w:val="both"/>
        <w:rPr>
          <w:color w:val="000000"/>
          <w:sz w:val="28"/>
          <w:szCs w:val="28"/>
        </w:rPr>
      </w:pPr>
    </w:p>
    <w:p w:rsidR="009567DA" w:rsidRPr="00E84D9F" w:rsidRDefault="009567DA" w:rsidP="009567DA">
      <w:pPr>
        <w:suppressAutoHyphens/>
        <w:spacing w:after="160" w:line="259" w:lineRule="auto"/>
        <w:ind w:left="714"/>
        <w:jc w:val="both"/>
        <w:rPr>
          <w:rFonts w:eastAsia="Calibri"/>
          <w:sz w:val="28"/>
          <w:szCs w:val="28"/>
          <w:lang w:eastAsia="en-US"/>
        </w:rPr>
      </w:pPr>
      <w:r w:rsidRPr="00E84D9F">
        <w:rPr>
          <w:rFonts w:eastAsia="Calibri"/>
          <w:i/>
          <w:color w:val="000000"/>
          <w:sz w:val="28"/>
          <w:szCs w:val="28"/>
          <w:lang w:eastAsia="en-US"/>
        </w:rPr>
        <w:t>Методы контроля и самоконтроля по эффективности учебно-познавательной деятельности:</w:t>
      </w:r>
    </w:p>
    <w:p w:rsidR="009567DA" w:rsidRPr="00E84D9F" w:rsidRDefault="009567DA" w:rsidP="009567DA">
      <w:pPr>
        <w:shd w:val="clear" w:color="auto" w:fill="FFFFFF"/>
        <w:suppressAutoHyphens/>
        <w:spacing w:after="160" w:line="259" w:lineRule="auto"/>
        <w:ind w:left="714"/>
        <w:jc w:val="both"/>
        <w:rPr>
          <w:rFonts w:eastAsia="Calibri"/>
          <w:color w:val="000000"/>
          <w:sz w:val="28"/>
          <w:szCs w:val="28"/>
          <w:lang w:eastAsia="en-US"/>
        </w:rPr>
      </w:pPr>
      <w:r w:rsidRPr="00E84D9F">
        <w:rPr>
          <w:rFonts w:eastAsia="Calibri"/>
          <w:color w:val="000000"/>
          <w:sz w:val="28"/>
          <w:szCs w:val="28"/>
          <w:lang w:eastAsia="en-US"/>
        </w:rPr>
        <w:t>а) устный контроль и самоконтроль: индивидуальные и фронтальные опросы, устный</w:t>
      </w:r>
      <w:r>
        <w:rPr>
          <w:rFonts w:eastAsia="Calibri"/>
          <w:color w:val="000000"/>
          <w:sz w:val="28"/>
          <w:szCs w:val="28"/>
          <w:lang w:eastAsia="en-US"/>
        </w:rPr>
        <w:t xml:space="preserve"> зачет</w:t>
      </w:r>
      <w:r w:rsidRPr="00E84D9F">
        <w:rPr>
          <w:rFonts w:eastAsia="Calibri"/>
          <w:color w:val="000000"/>
          <w:sz w:val="28"/>
          <w:szCs w:val="28"/>
          <w:lang w:eastAsia="en-US"/>
        </w:rPr>
        <w:t>;</w:t>
      </w:r>
    </w:p>
    <w:p w:rsidR="009567DA" w:rsidRPr="00E84D9F" w:rsidRDefault="009567DA" w:rsidP="009567DA">
      <w:pPr>
        <w:shd w:val="clear" w:color="auto" w:fill="FFFFFF"/>
        <w:suppressAutoHyphens/>
        <w:spacing w:after="160" w:line="259" w:lineRule="auto"/>
        <w:ind w:left="714"/>
        <w:jc w:val="both"/>
        <w:rPr>
          <w:rFonts w:eastAsia="Calibri"/>
          <w:color w:val="000000"/>
          <w:sz w:val="28"/>
          <w:szCs w:val="28"/>
          <w:lang w:eastAsia="en-US"/>
        </w:rPr>
      </w:pPr>
      <w:r w:rsidRPr="00E84D9F">
        <w:rPr>
          <w:rFonts w:eastAsia="Calibri"/>
          <w:color w:val="000000"/>
          <w:sz w:val="28"/>
          <w:szCs w:val="28"/>
          <w:lang w:eastAsia="en-US"/>
        </w:rPr>
        <w:t xml:space="preserve">б) письменный контроль и самоконтроль: контрольные письменные работы (в </w:t>
      </w:r>
      <w:proofErr w:type="spellStart"/>
      <w:r w:rsidRPr="00E84D9F">
        <w:rPr>
          <w:rFonts w:eastAsia="Calibri"/>
          <w:color w:val="000000"/>
          <w:sz w:val="28"/>
          <w:szCs w:val="28"/>
          <w:lang w:eastAsia="en-US"/>
        </w:rPr>
        <w:t>т.ч</w:t>
      </w:r>
      <w:proofErr w:type="spellEnd"/>
      <w:r w:rsidRPr="00E84D9F">
        <w:rPr>
          <w:rFonts w:eastAsia="Calibri"/>
          <w:color w:val="000000"/>
          <w:sz w:val="28"/>
          <w:szCs w:val="28"/>
          <w:lang w:eastAsia="en-US"/>
        </w:rPr>
        <w:t xml:space="preserve">. </w:t>
      </w:r>
      <w:proofErr w:type="spellStart"/>
      <w:r w:rsidRPr="00E84D9F">
        <w:rPr>
          <w:rFonts w:eastAsia="Calibri"/>
          <w:color w:val="000000"/>
          <w:sz w:val="28"/>
          <w:szCs w:val="28"/>
          <w:lang w:eastAsia="en-US"/>
        </w:rPr>
        <w:t>аудиторня</w:t>
      </w:r>
      <w:proofErr w:type="spellEnd"/>
      <w:r w:rsidRPr="00E84D9F">
        <w:rPr>
          <w:rFonts w:eastAsia="Calibri"/>
          <w:color w:val="000000"/>
          <w:sz w:val="28"/>
          <w:szCs w:val="28"/>
          <w:lang w:eastAsia="en-US"/>
        </w:rPr>
        <w:t>), эссе, подготовка презентаций.</w:t>
      </w:r>
    </w:p>
    <w:p w:rsidR="009567DA" w:rsidRPr="00396770" w:rsidRDefault="009567DA" w:rsidP="00A1747F">
      <w:pPr>
        <w:shd w:val="clear" w:color="auto" w:fill="FFFFFF"/>
        <w:suppressAutoHyphens/>
        <w:ind w:firstLine="567"/>
        <w:jc w:val="both"/>
        <w:rPr>
          <w:i/>
          <w:color w:val="000000"/>
        </w:rPr>
      </w:pPr>
    </w:p>
    <w:p w:rsidR="00A1747F" w:rsidRDefault="00A1747F" w:rsidP="00A1747F">
      <w:pPr>
        <w:pStyle w:val="ad"/>
        <w:suppressAutoHyphens/>
        <w:spacing w:after="0" w:line="240" w:lineRule="auto"/>
        <w:ind w:left="0" w:firstLine="567"/>
        <w:jc w:val="both"/>
        <w:rPr>
          <w:rFonts w:ascii="Times New Roman" w:hAnsi="Times New Roman"/>
          <w:b/>
          <w:sz w:val="28"/>
          <w:szCs w:val="28"/>
        </w:rPr>
      </w:pPr>
    </w:p>
    <w:p w:rsidR="00A1747F" w:rsidRPr="006021A7" w:rsidRDefault="00A1747F" w:rsidP="00A1747F">
      <w:pPr>
        <w:shd w:val="clear" w:color="auto" w:fill="FFFFFF"/>
        <w:suppressAutoHyphens/>
        <w:spacing w:line="312" w:lineRule="atLeast"/>
        <w:ind w:firstLine="567"/>
        <w:jc w:val="center"/>
        <w:rPr>
          <w:color w:val="000000"/>
          <w:sz w:val="28"/>
          <w:szCs w:val="28"/>
        </w:rPr>
      </w:pPr>
      <w:r>
        <w:rPr>
          <w:b/>
          <w:sz w:val="28"/>
          <w:szCs w:val="28"/>
        </w:rPr>
        <w:t xml:space="preserve">7.1. </w:t>
      </w:r>
      <w:r w:rsidRPr="006021A7">
        <w:rPr>
          <w:b/>
          <w:sz w:val="28"/>
          <w:szCs w:val="28"/>
        </w:rPr>
        <w:t>П</w:t>
      </w:r>
      <w:r w:rsidRPr="006021A7">
        <w:rPr>
          <w:b/>
          <w:bCs/>
          <w:iCs/>
          <w:color w:val="000000"/>
          <w:sz w:val="28"/>
          <w:szCs w:val="28"/>
        </w:rPr>
        <w:t>еречень компетенций с указанием этапов их формирования в процессе освоения образовательной программы</w:t>
      </w:r>
    </w:p>
    <w:tbl>
      <w:tblPr>
        <w:tblW w:w="977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2"/>
        <w:gridCol w:w="3431"/>
        <w:gridCol w:w="2523"/>
        <w:gridCol w:w="2149"/>
      </w:tblGrid>
      <w:tr w:rsidR="00A1747F" w:rsidRPr="00E32809" w:rsidTr="00401CF1">
        <w:trPr>
          <w:trHeight w:hRule="exact" w:val="284"/>
        </w:trPr>
        <w:tc>
          <w:tcPr>
            <w:tcW w:w="1672" w:type="dxa"/>
            <w:vMerge w:val="restart"/>
            <w:shd w:val="clear" w:color="auto" w:fill="auto"/>
            <w:vAlign w:val="center"/>
          </w:tcPr>
          <w:p w:rsidR="00A1747F" w:rsidRPr="006D05C4" w:rsidRDefault="00A1747F" w:rsidP="00401CF1">
            <w:pPr>
              <w:pStyle w:val="ad"/>
              <w:suppressAutoHyphens/>
              <w:ind w:left="0"/>
              <w:jc w:val="center"/>
              <w:rPr>
                <w:rFonts w:ascii="Times New Roman" w:hAnsi="Times New Roman"/>
                <w:b/>
                <w:i/>
                <w:sz w:val="24"/>
                <w:szCs w:val="24"/>
              </w:rPr>
            </w:pPr>
            <w:r w:rsidRPr="006D05C4">
              <w:rPr>
                <w:rFonts w:ascii="Times New Roman" w:hAnsi="Times New Roman"/>
                <w:sz w:val="24"/>
                <w:szCs w:val="24"/>
              </w:rPr>
              <w:t>Дескрипторы</w:t>
            </w:r>
          </w:p>
        </w:tc>
        <w:tc>
          <w:tcPr>
            <w:tcW w:w="5954" w:type="dxa"/>
            <w:gridSpan w:val="2"/>
            <w:shd w:val="clear" w:color="auto" w:fill="auto"/>
          </w:tcPr>
          <w:p w:rsidR="00A1747F" w:rsidRPr="006D05C4" w:rsidRDefault="00A1747F" w:rsidP="00401CF1">
            <w:pPr>
              <w:pStyle w:val="ad"/>
              <w:suppressAutoHyphens/>
              <w:ind w:left="0"/>
              <w:jc w:val="center"/>
              <w:rPr>
                <w:rFonts w:ascii="Times New Roman" w:hAnsi="Times New Roman"/>
                <w:sz w:val="24"/>
                <w:szCs w:val="24"/>
              </w:rPr>
            </w:pPr>
            <w:r w:rsidRPr="006D05C4">
              <w:rPr>
                <w:rFonts w:ascii="Times New Roman" w:hAnsi="Times New Roman"/>
                <w:sz w:val="24"/>
                <w:szCs w:val="24"/>
              </w:rPr>
              <w:t>Компетенции</w:t>
            </w:r>
          </w:p>
        </w:tc>
        <w:tc>
          <w:tcPr>
            <w:tcW w:w="2149" w:type="dxa"/>
            <w:vMerge w:val="restart"/>
            <w:shd w:val="clear" w:color="auto" w:fill="auto"/>
            <w:vAlign w:val="center"/>
          </w:tcPr>
          <w:p w:rsidR="00A1747F" w:rsidRPr="006D05C4" w:rsidRDefault="00A1747F" w:rsidP="00401CF1">
            <w:pPr>
              <w:pStyle w:val="ad"/>
              <w:suppressAutoHyphens/>
              <w:ind w:left="0"/>
              <w:jc w:val="center"/>
              <w:rPr>
                <w:rFonts w:ascii="Times New Roman" w:hAnsi="Times New Roman"/>
                <w:sz w:val="24"/>
                <w:szCs w:val="24"/>
              </w:rPr>
            </w:pPr>
            <w:r>
              <w:rPr>
                <w:rFonts w:ascii="Times New Roman" w:hAnsi="Times New Roman"/>
                <w:sz w:val="24"/>
                <w:szCs w:val="24"/>
              </w:rPr>
              <w:t>Оценочные средства</w:t>
            </w:r>
          </w:p>
        </w:tc>
      </w:tr>
      <w:tr w:rsidR="00A1747F" w:rsidRPr="00E32809" w:rsidTr="00401CF1">
        <w:trPr>
          <w:trHeight w:hRule="exact" w:val="284"/>
        </w:trPr>
        <w:tc>
          <w:tcPr>
            <w:tcW w:w="1672" w:type="dxa"/>
            <w:vMerge/>
            <w:shd w:val="clear" w:color="auto" w:fill="auto"/>
          </w:tcPr>
          <w:p w:rsidR="00A1747F" w:rsidRPr="006D05C4" w:rsidRDefault="00A1747F" w:rsidP="00401CF1">
            <w:pPr>
              <w:pStyle w:val="ad"/>
              <w:suppressAutoHyphens/>
              <w:ind w:left="0"/>
              <w:rPr>
                <w:rFonts w:ascii="Times New Roman" w:hAnsi="Times New Roman"/>
                <w:sz w:val="24"/>
                <w:szCs w:val="24"/>
              </w:rPr>
            </w:pPr>
          </w:p>
        </w:tc>
        <w:tc>
          <w:tcPr>
            <w:tcW w:w="3431" w:type="dxa"/>
            <w:shd w:val="clear" w:color="auto" w:fill="auto"/>
          </w:tcPr>
          <w:p w:rsidR="00A1747F" w:rsidRPr="006D05C4" w:rsidRDefault="009F0F30" w:rsidP="00401CF1">
            <w:pPr>
              <w:suppressAutoHyphens/>
              <w:jc w:val="center"/>
            </w:pPr>
            <w:r>
              <w:t>ОК-1</w:t>
            </w:r>
          </w:p>
        </w:tc>
        <w:tc>
          <w:tcPr>
            <w:tcW w:w="2523" w:type="dxa"/>
            <w:shd w:val="clear" w:color="auto" w:fill="auto"/>
          </w:tcPr>
          <w:p w:rsidR="00A1747F" w:rsidRPr="006D05C4" w:rsidRDefault="009F0F30" w:rsidP="00401CF1">
            <w:pPr>
              <w:pStyle w:val="ad"/>
              <w:suppressAutoHyphens/>
              <w:ind w:left="0"/>
              <w:jc w:val="center"/>
              <w:rPr>
                <w:rFonts w:ascii="Times New Roman" w:hAnsi="Times New Roman"/>
                <w:sz w:val="24"/>
                <w:szCs w:val="24"/>
              </w:rPr>
            </w:pPr>
            <w:r>
              <w:rPr>
                <w:rFonts w:ascii="Times New Roman" w:hAnsi="Times New Roman"/>
                <w:sz w:val="24"/>
                <w:szCs w:val="24"/>
              </w:rPr>
              <w:t>ОК-6</w:t>
            </w:r>
          </w:p>
        </w:tc>
        <w:tc>
          <w:tcPr>
            <w:tcW w:w="2149" w:type="dxa"/>
            <w:vMerge/>
            <w:shd w:val="clear" w:color="auto" w:fill="auto"/>
          </w:tcPr>
          <w:p w:rsidR="00A1747F" w:rsidRPr="006D05C4" w:rsidRDefault="00A1747F" w:rsidP="00401CF1">
            <w:pPr>
              <w:pStyle w:val="ad"/>
              <w:suppressAutoHyphens/>
              <w:ind w:left="0"/>
              <w:rPr>
                <w:rFonts w:ascii="Times New Roman" w:hAnsi="Times New Roman"/>
                <w:sz w:val="24"/>
                <w:szCs w:val="24"/>
              </w:rPr>
            </w:pPr>
          </w:p>
        </w:tc>
      </w:tr>
      <w:tr w:rsidR="00A1747F" w:rsidRPr="00E32809" w:rsidTr="00401CF1">
        <w:trPr>
          <w:trHeight w:hRule="exact" w:val="284"/>
        </w:trPr>
        <w:tc>
          <w:tcPr>
            <w:tcW w:w="1672" w:type="dxa"/>
            <w:shd w:val="clear" w:color="auto" w:fill="auto"/>
            <w:vAlign w:val="center"/>
          </w:tcPr>
          <w:p w:rsidR="00A1747F" w:rsidRPr="006D05C4" w:rsidRDefault="00A1747F" w:rsidP="00401CF1">
            <w:pPr>
              <w:pStyle w:val="ad"/>
              <w:suppressAutoHyphens/>
              <w:ind w:left="0"/>
              <w:jc w:val="center"/>
              <w:rPr>
                <w:rFonts w:ascii="Times New Roman" w:hAnsi="Times New Roman"/>
                <w:sz w:val="24"/>
                <w:szCs w:val="24"/>
              </w:rPr>
            </w:pPr>
            <w:r w:rsidRPr="006D05C4">
              <w:rPr>
                <w:rFonts w:ascii="Times New Roman" w:hAnsi="Times New Roman"/>
                <w:sz w:val="24"/>
                <w:szCs w:val="24"/>
              </w:rPr>
              <w:t>1</w:t>
            </w:r>
          </w:p>
        </w:tc>
        <w:tc>
          <w:tcPr>
            <w:tcW w:w="3431" w:type="dxa"/>
            <w:shd w:val="clear" w:color="auto" w:fill="auto"/>
            <w:vAlign w:val="center"/>
          </w:tcPr>
          <w:p w:rsidR="00A1747F" w:rsidRPr="006D05C4" w:rsidRDefault="00A1747F" w:rsidP="00401CF1">
            <w:pPr>
              <w:suppressAutoHyphens/>
              <w:jc w:val="center"/>
            </w:pPr>
            <w:r w:rsidRPr="006D05C4">
              <w:t>2</w:t>
            </w:r>
          </w:p>
        </w:tc>
        <w:tc>
          <w:tcPr>
            <w:tcW w:w="2523" w:type="dxa"/>
            <w:shd w:val="clear" w:color="auto" w:fill="auto"/>
            <w:vAlign w:val="center"/>
          </w:tcPr>
          <w:p w:rsidR="00A1747F" w:rsidRPr="006D05C4" w:rsidRDefault="00A1747F" w:rsidP="00401CF1">
            <w:pPr>
              <w:pStyle w:val="ad"/>
              <w:suppressAutoHyphens/>
              <w:ind w:left="0"/>
              <w:jc w:val="center"/>
              <w:rPr>
                <w:rFonts w:ascii="Times New Roman" w:hAnsi="Times New Roman"/>
                <w:sz w:val="24"/>
                <w:szCs w:val="24"/>
              </w:rPr>
            </w:pPr>
            <w:r w:rsidRPr="006D05C4">
              <w:rPr>
                <w:rFonts w:ascii="Times New Roman" w:hAnsi="Times New Roman"/>
                <w:sz w:val="24"/>
                <w:szCs w:val="24"/>
              </w:rPr>
              <w:t>3</w:t>
            </w:r>
          </w:p>
        </w:tc>
        <w:tc>
          <w:tcPr>
            <w:tcW w:w="2149" w:type="dxa"/>
            <w:shd w:val="clear" w:color="auto" w:fill="auto"/>
            <w:vAlign w:val="center"/>
          </w:tcPr>
          <w:p w:rsidR="00A1747F" w:rsidRPr="006D05C4" w:rsidRDefault="00A1747F" w:rsidP="00401CF1">
            <w:pPr>
              <w:pStyle w:val="ad"/>
              <w:suppressAutoHyphens/>
              <w:ind w:left="0"/>
              <w:jc w:val="center"/>
              <w:rPr>
                <w:rFonts w:ascii="Times New Roman" w:hAnsi="Times New Roman"/>
                <w:sz w:val="24"/>
                <w:szCs w:val="24"/>
              </w:rPr>
            </w:pPr>
            <w:r w:rsidRPr="006D05C4">
              <w:rPr>
                <w:rFonts w:ascii="Times New Roman" w:hAnsi="Times New Roman"/>
                <w:sz w:val="24"/>
                <w:szCs w:val="24"/>
              </w:rPr>
              <w:t>4</w:t>
            </w:r>
          </w:p>
        </w:tc>
      </w:tr>
      <w:tr w:rsidR="00A1747F" w:rsidRPr="00E32809" w:rsidTr="009F0F30">
        <w:trPr>
          <w:trHeight w:hRule="exact" w:val="2277"/>
        </w:trPr>
        <w:tc>
          <w:tcPr>
            <w:tcW w:w="1672" w:type="dxa"/>
            <w:shd w:val="clear" w:color="auto" w:fill="auto"/>
          </w:tcPr>
          <w:p w:rsidR="00A1747F" w:rsidRPr="006D05C4" w:rsidRDefault="00A1747F" w:rsidP="00401CF1">
            <w:pPr>
              <w:pStyle w:val="ad"/>
              <w:suppressAutoHyphens/>
              <w:ind w:left="0"/>
              <w:rPr>
                <w:rFonts w:ascii="Times New Roman" w:hAnsi="Times New Roman"/>
                <w:sz w:val="24"/>
                <w:szCs w:val="24"/>
              </w:rPr>
            </w:pPr>
            <w:r w:rsidRPr="006D05C4">
              <w:rPr>
                <w:rFonts w:ascii="Times New Roman" w:hAnsi="Times New Roman"/>
                <w:sz w:val="24"/>
                <w:szCs w:val="24"/>
              </w:rPr>
              <w:t>Знать</w:t>
            </w:r>
          </w:p>
        </w:tc>
        <w:tc>
          <w:tcPr>
            <w:tcW w:w="3431" w:type="dxa"/>
            <w:shd w:val="clear" w:color="auto" w:fill="auto"/>
          </w:tcPr>
          <w:p w:rsidR="009F0F30" w:rsidRPr="009F0F30" w:rsidRDefault="009F0F30" w:rsidP="009F0F30">
            <w:pPr>
              <w:widowControl w:val="0"/>
              <w:shd w:val="clear" w:color="auto" w:fill="FFFFFF"/>
              <w:autoSpaceDE w:val="0"/>
              <w:autoSpaceDN w:val="0"/>
              <w:adjustRightInd w:val="0"/>
              <w:ind w:left="57" w:right="57"/>
              <w:jc w:val="both"/>
              <w:rPr>
                <w:color w:val="000000"/>
                <w:spacing w:val="-4"/>
              </w:rPr>
            </w:pPr>
            <w:r w:rsidRPr="009F0F30">
              <w:rPr>
                <w:color w:val="000000"/>
                <w:spacing w:val="-4"/>
              </w:rPr>
              <w:t>Основные категории и концепции, связанные с изучением человека в системе культурных и социальных отношений.</w:t>
            </w:r>
          </w:p>
          <w:p w:rsidR="009F0F30" w:rsidRPr="009F0F30" w:rsidRDefault="009F0F30" w:rsidP="009F0F30">
            <w:pPr>
              <w:widowControl w:val="0"/>
              <w:shd w:val="clear" w:color="auto" w:fill="FFFFFF"/>
              <w:autoSpaceDE w:val="0"/>
              <w:autoSpaceDN w:val="0"/>
              <w:adjustRightInd w:val="0"/>
              <w:ind w:left="57" w:right="57"/>
              <w:jc w:val="both"/>
              <w:rPr>
                <w:color w:val="000000"/>
                <w:spacing w:val="-4"/>
              </w:rPr>
            </w:pPr>
            <w:r w:rsidRPr="009F0F30">
              <w:rPr>
                <w:color w:val="000000"/>
                <w:spacing w:val="-4"/>
              </w:rPr>
              <w:t>Формы современной культуры, средства и способы культурных</w:t>
            </w:r>
            <w:r w:rsidRPr="000F71F6">
              <w:rPr>
                <w:color w:val="000000"/>
                <w:spacing w:val="-4"/>
                <w:sz w:val="28"/>
                <w:szCs w:val="28"/>
              </w:rPr>
              <w:t xml:space="preserve"> </w:t>
            </w:r>
            <w:r w:rsidRPr="009F0F30">
              <w:rPr>
                <w:color w:val="000000"/>
                <w:spacing w:val="-4"/>
              </w:rPr>
              <w:t>коммуникаций.</w:t>
            </w:r>
          </w:p>
          <w:p w:rsidR="00A1747F" w:rsidRPr="006D05C4" w:rsidRDefault="00A1747F" w:rsidP="00401CF1">
            <w:pPr>
              <w:suppressAutoHyphens/>
              <w:jc w:val="both"/>
            </w:pPr>
          </w:p>
        </w:tc>
        <w:tc>
          <w:tcPr>
            <w:tcW w:w="2523" w:type="dxa"/>
            <w:shd w:val="clear" w:color="auto" w:fill="auto"/>
          </w:tcPr>
          <w:p w:rsidR="009F0F30" w:rsidRPr="009F0F30" w:rsidRDefault="009F0F30" w:rsidP="009F0F30">
            <w:pPr>
              <w:widowControl w:val="0"/>
              <w:shd w:val="clear" w:color="auto" w:fill="FFFFFF"/>
              <w:autoSpaceDE w:val="0"/>
              <w:autoSpaceDN w:val="0"/>
              <w:adjustRightInd w:val="0"/>
              <w:ind w:left="57" w:right="57"/>
              <w:jc w:val="both"/>
              <w:rPr>
                <w:color w:val="000000"/>
                <w:spacing w:val="-4"/>
              </w:rPr>
            </w:pPr>
            <w:r w:rsidRPr="009F0F30">
              <w:rPr>
                <w:color w:val="000000"/>
                <w:spacing w:val="-4"/>
              </w:rPr>
              <w:t>Профессиональные культурные нормы и правила поведения и деятельности.</w:t>
            </w:r>
          </w:p>
          <w:p w:rsidR="00A1747F" w:rsidRPr="006D05C4" w:rsidRDefault="00A1747F" w:rsidP="009F0F30">
            <w:pPr>
              <w:widowControl w:val="0"/>
              <w:shd w:val="clear" w:color="auto" w:fill="FFFFFF"/>
              <w:autoSpaceDE w:val="0"/>
              <w:autoSpaceDN w:val="0"/>
              <w:adjustRightInd w:val="0"/>
              <w:ind w:left="57" w:right="57"/>
              <w:jc w:val="both"/>
            </w:pPr>
          </w:p>
        </w:tc>
        <w:tc>
          <w:tcPr>
            <w:tcW w:w="2149" w:type="dxa"/>
            <w:shd w:val="clear" w:color="auto" w:fill="auto"/>
          </w:tcPr>
          <w:p w:rsidR="009F0F30" w:rsidRDefault="009F0F30" w:rsidP="009F0F30">
            <w:pPr>
              <w:suppressAutoHyphens/>
              <w:jc w:val="both"/>
            </w:pPr>
            <w:r>
              <w:t>Опрос,</w:t>
            </w:r>
          </w:p>
          <w:p w:rsidR="00A1747F" w:rsidRPr="006D05C4" w:rsidRDefault="009F0F30" w:rsidP="009F0F30">
            <w:pPr>
              <w:pStyle w:val="ad"/>
              <w:suppressAutoHyphens/>
              <w:ind w:left="0"/>
              <w:rPr>
                <w:rFonts w:ascii="Times New Roman" w:hAnsi="Times New Roman"/>
                <w:sz w:val="24"/>
                <w:szCs w:val="24"/>
              </w:rPr>
            </w:pPr>
            <w:r>
              <w:t>реферат</w:t>
            </w:r>
          </w:p>
        </w:tc>
      </w:tr>
      <w:tr w:rsidR="00A1747F" w:rsidRPr="00E32809" w:rsidTr="009F0F30">
        <w:trPr>
          <w:trHeight w:hRule="exact" w:val="4687"/>
        </w:trPr>
        <w:tc>
          <w:tcPr>
            <w:tcW w:w="1672" w:type="dxa"/>
            <w:shd w:val="clear" w:color="auto" w:fill="auto"/>
          </w:tcPr>
          <w:p w:rsidR="00A1747F" w:rsidRPr="006D05C4" w:rsidRDefault="00A1747F" w:rsidP="00401CF1">
            <w:pPr>
              <w:pStyle w:val="ad"/>
              <w:suppressAutoHyphens/>
              <w:ind w:left="0"/>
              <w:rPr>
                <w:rFonts w:ascii="Times New Roman" w:hAnsi="Times New Roman"/>
                <w:sz w:val="24"/>
                <w:szCs w:val="24"/>
              </w:rPr>
            </w:pPr>
            <w:r w:rsidRPr="006D05C4">
              <w:rPr>
                <w:rFonts w:ascii="Times New Roman" w:hAnsi="Times New Roman"/>
                <w:sz w:val="24"/>
                <w:szCs w:val="24"/>
              </w:rPr>
              <w:lastRenderedPageBreak/>
              <w:t>Уметь</w:t>
            </w:r>
          </w:p>
        </w:tc>
        <w:tc>
          <w:tcPr>
            <w:tcW w:w="3431" w:type="dxa"/>
            <w:shd w:val="clear" w:color="auto" w:fill="auto"/>
          </w:tcPr>
          <w:p w:rsidR="009F0F30" w:rsidRPr="009F0F30" w:rsidRDefault="009F0F30" w:rsidP="009F0F30">
            <w:pPr>
              <w:widowControl w:val="0"/>
              <w:shd w:val="clear" w:color="auto" w:fill="FFFFFF"/>
              <w:autoSpaceDE w:val="0"/>
              <w:autoSpaceDN w:val="0"/>
              <w:adjustRightInd w:val="0"/>
              <w:ind w:left="57" w:right="57"/>
              <w:rPr>
                <w:color w:val="000000"/>
                <w:spacing w:val="-4"/>
              </w:rPr>
            </w:pPr>
            <w:r w:rsidRPr="009F0F30">
              <w:rPr>
                <w:color w:val="000000"/>
                <w:spacing w:val="-4"/>
              </w:rPr>
              <w:t> Извлекать, анализировать, систематизировать информацию из различных источников, управлять ею в системе культурных связей и межличностных отношений.</w:t>
            </w:r>
          </w:p>
          <w:p w:rsidR="009F0F30" w:rsidRPr="009F0F30" w:rsidRDefault="009F0F30" w:rsidP="009F0F30">
            <w:pPr>
              <w:widowControl w:val="0"/>
              <w:shd w:val="clear" w:color="auto" w:fill="FFFFFF"/>
              <w:autoSpaceDE w:val="0"/>
              <w:autoSpaceDN w:val="0"/>
              <w:adjustRightInd w:val="0"/>
              <w:ind w:left="57" w:right="57"/>
              <w:rPr>
                <w:color w:val="000000"/>
                <w:spacing w:val="-4"/>
              </w:rPr>
            </w:pPr>
            <w:r w:rsidRPr="009F0F30">
              <w:rPr>
                <w:color w:val="000000"/>
                <w:spacing w:val="-4"/>
              </w:rPr>
              <w:t>Использовать базовые ценности мировой культуры.</w:t>
            </w:r>
          </w:p>
          <w:p w:rsidR="009F0F30" w:rsidRPr="009F0F30" w:rsidRDefault="00496904" w:rsidP="009F0F30">
            <w:pPr>
              <w:suppressAutoHyphens/>
              <w:ind w:firstLine="567"/>
              <w:jc w:val="both"/>
              <w:rPr>
                <w:b/>
              </w:rPr>
            </w:pPr>
            <w:r>
              <w:rPr>
                <w:b/>
              </w:rPr>
              <w:t xml:space="preserve"> </w:t>
            </w:r>
            <w:bookmarkStart w:id="0" w:name="_GoBack"/>
            <w:bookmarkEnd w:id="0"/>
          </w:p>
          <w:p w:rsidR="00A1747F" w:rsidRPr="006D05C4" w:rsidRDefault="00A1747F" w:rsidP="00401CF1">
            <w:pPr>
              <w:suppressAutoHyphens/>
              <w:ind w:firstLine="709"/>
              <w:jc w:val="both"/>
            </w:pPr>
          </w:p>
        </w:tc>
        <w:tc>
          <w:tcPr>
            <w:tcW w:w="2523" w:type="dxa"/>
            <w:shd w:val="clear" w:color="auto" w:fill="auto"/>
          </w:tcPr>
          <w:p w:rsidR="009F0F30" w:rsidRPr="009F0F30" w:rsidRDefault="009F0F30" w:rsidP="009F0F30">
            <w:pPr>
              <w:widowControl w:val="0"/>
              <w:shd w:val="clear" w:color="auto" w:fill="FFFFFF"/>
              <w:autoSpaceDE w:val="0"/>
              <w:autoSpaceDN w:val="0"/>
              <w:adjustRightInd w:val="0"/>
              <w:ind w:left="57" w:right="57"/>
              <w:rPr>
                <w:color w:val="000000"/>
                <w:spacing w:val="-4"/>
              </w:rPr>
            </w:pPr>
            <w:r w:rsidRPr="009F0F30">
              <w:rPr>
                <w:color w:val="000000"/>
                <w:spacing w:val="-4"/>
              </w:rPr>
              <w:t>Практически использовать методы современной науки о культуре в своей  профессиональной деятельности.</w:t>
            </w:r>
          </w:p>
          <w:p w:rsidR="009F0F30" w:rsidRPr="009F0F30" w:rsidRDefault="009F0F30" w:rsidP="009F0F30">
            <w:pPr>
              <w:widowControl w:val="0"/>
              <w:shd w:val="clear" w:color="auto" w:fill="FFFFFF"/>
              <w:autoSpaceDE w:val="0"/>
              <w:autoSpaceDN w:val="0"/>
              <w:adjustRightInd w:val="0"/>
              <w:ind w:left="57" w:right="57"/>
              <w:rPr>
                <w:color w:val="000000"/>
                <w:spacing w:val="-4"/>
              </w:rPr>
            </w:pPr>
            <w:r w:rsidRPr="009F0F30">
              <w:rPr>
                <w:color w:val="000000"/>
                <w:spacing w:val="-4"/>
              </w:rPr>
              <w:t>Строить межличностные отношения с людьми различных культурных типов,  уровней   интеллектуального развития  и</w:t>
            </w:r>
            <w:r w:rsidRPr="000F71F6">
              <w:rPr>
                <w:color w:val="000000"/>
                <w:spacing w:val="-4"/>
                <w:sz w:val="28"/>
                <w:szCs w:val="28"/>
              </w:rPr>
              <w:t xml:space="preserve"> </w:t>
            </w:r>
            <w:r w:rsidRPr="009F0F30">
              <w:rPr>
                <w:color w:val="000000"/>
                <w:spacing w:val="-4"/>
              </w:rPr>
              <w:t>конфессиональных направлений.</w:t>
            </w:r>
          </w:p>
          <w:p w:rsidR="00A1747F" w:rsidRPr="006D05C4" w:rsidRDefault="00A1747F" w:rsidP="00401CF1">
            <w:pPr>
              <w:pStyle w:val="ad"/>
              <w:suppressAutoHyphens/>
              <w:ind w:left="0"/>
              <w:rPr>
                <w:rFonts w:ascii="Times New Roman" w:hAnsi="Times New Roman"/>
                <w:sz w:val="24"/>
                <w:szCs w:val="24"/>
              </w:rPr>
            </w:pPr>
          </w:p>
        </w:tc>
        <w:tc>
          <w:tcPr>
            <w:tcW w:w="2149" w:type="dxa"/>
            <w:shd w:val="clear" w:color="auto" w:fill="auto"/>
          </w:tcPr>
          <w:p w:rsidR="00A1747F" w:rsidRPr="006D05C4" w:rsidRDefault="009F0F30" w:rsidP="00401CF1">
            <w:pPr>
              <w:pStyle w:val="ad"/>
              <w:suppressAutoHyphens/>
              <w:ind w:left="0"/>
              <w:rPr>
                <w:rFonts w:ascii="Times New Roman" w:hAnsi="Times New Roman"/>
                <w:sz w:val="24"/>
                <w:szCs w:val="24"/>
              </w:rPr>
            </w:pPr>
            <w:r>
              <w:rPr>
                <w:rFonts w:ascii="Times New Roman" w:hAnsi="Times New Roman"/>
                <w:sz w:val="24"/>
                <w:szCs w:val="24"/>
              </w:rPr>
              <w:t>Опрос.</w:t>
            </w:r>
          </w:p>
        </w:tc>
      </w:tr>
      <w:tr w:rsidR="00A1747F" w:rsidRPr="00E32809" w:rsidTr="009F0F30">
        <w:trPr>
          <w:trHeight w:hRule="exact" w:val="6099"/>
        </w:trPr>
        <w:tc>
          <w:tcPr>
            <w:tcW w:w="1672" w:type="dxa"/>
            <w:shd w:val="clear" w:color="auto" w:fill="auto"/>
          </w:tcPr>
          <w:p w:rsidR="00A1747F" w:rsidRPr="006D05C4" w:rsidRDefault="00A1747F" w:rsidP="00401CF1">
            <w:pPr>
              <w:pStyle w:val="ad"/>
              <w:suppressAutoHyphens/>
              <w:ind w:left="0"/>
              <w:rPr>
                <w:rFonts w:ascii="Times New Roman" w:hAnsi="Times New Roman"/>
                <w:sz w:val="24"/>
                <w:szCs w:val="24"/>
              </w:rPr>
            </w:pPr>
            <w:r w:rsidRPr="006D05C4">
              <w:rPr>
                <w:rFonts w:ascii="Times New Roman" w:hAnsi="Times New Roman"/>
                <w:sz w:val="24"/>
                <w:szCs w:val="24"/>
              </w:rPr>
              <w:t>Владеть</w:t>
            </w:r>
          </w:p>
        </w:tc>
        <w:tc>
          <w:tcPr>
            <w:tcW w:w="3431" w:type="dxa"/>
            <w:shd w:val="clear" w:color="auto" w:fill="auto"/>
          </w:tcPr>
          <w:p w:rsidR="009F0F30" w:rsidRPr="000F71F6" w:rsidRDefault="009F0F30" w:rsidP="009F0F30">
            <w:pPr>
              <w:widowControl w:val="0"/>
              <w:shd w:val="clear" w:color="auto" w:fill="FFFFFF"/>
              <w:autoSpaceDE w:val="0"/>
              <w:autoSpaceDN w:val="0"/>
              <w:adjustRightInd w:val="0"/>
              <w:ind w:right="57"/>
              <w:jc w:val="both"/>
              <w:rPr>
                <w:color w:val="000000"/>
                <w:spacing w:val="-4"/>
                <w:sz w:val="28"/>
                <w:szCs w:val="28"/>
              </w:rPr>
            </w:pPr>
            <w:r w:rsidRPr="009F0F30">
              <w:rPr>
                <w:color w:val="000000"/>
                <w:spacing w:val="-4"/>
              </w:rPr>
              <w:t>Профессиональным мастерством и широким кругозором.</w:t>
            </w:r>
          </w:p>
          <w:p w:rsidR="009F0F30" w:rsidRPr="009F0F30" w:rsidRDefault="009F0F30" w:rsidP="009F0F30">
            <w:pPr>
              <w:widowControl w:val="0"/>
              <w:shd w:val="clear" w:color="auto" w:fill="FFFFFF"/>
              <w:autoSpaceDE w:val="0"/>
              <w:autoSpaceDN w:val="0"/>
              <w:adjustRightInd w:val="0"/>
              <w:ind w:left="57" w:right="57"/>
              <w:jc w:val="both"/>
              <w:rPr>
                <w:color w:val="000000"/>
                <w:spacing w:val="-4"/>
              </w:rPr>
            </w:pPr>
            <w:r w:rsidRPr="009F0F30">
              <w:rPr>
                <w:color w:val="000000"/>
                <w:spacing w:val="-4"/>
              </w:rPr>
              <w:t>Навыками критической рефлексии и самооценки.</w:t>
            </w:r>
          </w:p>
          <w:p w:rsidR="009F0F30" w:rsidRPr="000F71F6" w:rsidRDefault="009F0F30" w:rsidP="009F0F30">
            <w:pPr>
              <w:spacing w:after="160"/>
              <w:rPr>
                <w:rFonts w:eastAsia="TimesNewRoman"/>
                <w:sz w:val="28"/>
                <w:szCs w:val="28"/>
                <w:lang w:eastAsia="en-US"/>
              </w:rPr>
            </w:pPr>
          </w:p>
          <w:p w:rsidR="00A1747F" w:rsidRPr="006D05C4" w:rsidRDefault="00A1747F" w:rsidP="00401CF1">
            <w:pPr>
              <w:suppressAutoHyphens/>
              <w:ind w:firstLine="709"/>
              <w:jc w:val="both"/>
            </w:pPr>
          </w:p>
        </w:tc>
        <w:tc>
          <w:tcPr>
            <w:tcW w:w="2523" w:type="dxa"/>
            <w:shd w:val="clear" w:color="auto" w:fill="auto"/>
          </w:tcPr>
          <w:p w:rsidR="009F0F30" w:rsidRDefault="009F0F30" w:rsidP="00401CF1">
            <w:pPr>
              <w:pStyle w:val="ad"/>
              <w:suppressAutoHyphens/>
              <w:ind w:left="0"/>
              <w:rPr>
                <w:rFonts w:ascii="Times New Roman" w:hAnsi="Times New Roman"/>
                <w:color w:val="000000"/>
                <w:spacing w:val="-4"/>
                <w:sz w:val="24"/>
                <w:szCs w:val="24"/>
              </w:rPr>
            </w:pPr>
            <w:r w:rsidRPr="009F0F30">
              <w:rPr>
                <w:rFonts w:ascii="Times New Roman" w:hAnsi="Times New Roman"/>
                <w:color w:val="000000"/>
                <w:spacing w:val="-4"/>
                <w:sz w:val="24"/>
                <w:szCs w:val="24"/>
              </w:rPr>
              <w:t>Навыками, связанными с процессами социально-культурного взаимодействия и сотрудничества, способностью реализовывать педагогическую деятельность и работать в команде</w:t>
            </w:r>
            <w:r>
              <w:rPr>
                <w:rFonts w:ascii="Times New Roman" w:hAnsi="Times New Roman"/>
                <w:color w:val="000000"/>
                <w:spacing w:val="-4"/>
                <w:sz w:val="24"/>
                <w:szCs w:val="24"/>
              </w:rPr>
              <w:t>.</w:t>
            </w:r>
          </w:p>
          <w:p w:rsidR="009F0F30" w:rsidRPr="009F0F30" w:rsidRDefault="009F0F30" w:rsidP="009F0F30">
            <w:pPr>
              <w:widowControl w:val="0"/>
              <w:shd w:val="clear" w:color="auto" w:fill="FFFFFF"/>
              <w:autoSpaceDE w:val="0"/>
              <w:autoSpaceDN w:val="0"/>
              <w:adjustRightInd w:val="0"/>
              <w:ind w:left="57" w:right="57"/>
              <w:jc w:val="both"/>
              <w:rPr>
                <w:color w:val="000000"/>
                <w:spacing w:val="-4"/>
              </w:rPr>
            </w:pPr>
            <w:r w:rsidRPr="009F0F30">
              <w:rPr>
                <w:color w:val="000000"/>
                <w:spacing w:val="-4"/>
              </w:rPr>
              <w:t>Навыками межличностных коммуникаций, приемами профессионального, в том числе    и педагогического   общения.</w:t>
            </w:r>
          </w:p>
          <w:p w:rsidR="00A1747F" w:rsidRPr="009F0F30" w:rsidRDefault="00A1747F" w:rsidP="00401CF1">
            <w:pPr>
              <w:pStyle w:val="ad"/>
              <w:suppressAutoHyphens/>
              <w:ind w:left="0"/>
              <w:rPr>
                <w:rFonts w:ascii="Times New Roman" w:hAnsi="Times New Roman"/>
                <w:sz w:val="24"/>
                <w:szCs w:val="24"/>
              </w:rPr>
            </w:pPr>
          </w:p>
        </w:tc>
        <w:tc>
          <w:tcPr>
            <w:tcW w:w="2149" w:type="dxa"/>
            <w:shd w:val="clear" w:color="auto" w:fill="auto"/>
          </w:tcPr>
          <w:p w:rsidR="00A1747F" w:rsidRPr="006D05C4" w:rsidRDefault="009F0F30" w:rsidP="00401CF1">
            <w:pPr>
              <w:pStyle w:val="ad"/>
              <w:suppressAutoHyphens/>
              <w:ind w:left="0"/>
              <w:rPr>
                <w:rFonts w:ascii="Times New Roman" w:hAnsi="Times New Roman"/>
                <w:sz w:val="24"/>
                <w:szCs w:val="24"/>
              </w:rPr>
            </w:pPr>
            <w:r>
              <w:rPr>
                <w:rFonts w:ascii="Times New Roman" w:hAnsi="Times New Roman"/>
                <w:sz w:val="24"/>
                <w:szCs w:val="24"/>
              </w:rPr>
              <w:t>Зачет.</w:t>
            </w:r>
          </w:p>
        </w:tc>
      </w:tr>
    </w:tbl>
    <w:p w:rsidR="00A1747F" w:rsidRDefault="00A1747F" w:rsidP="00A1747F">
      <w:pPr>
        <w:pStyle w:val="a4"/>
        <w:shd w:val="clear" w:color="auto" w:fill="FFFFFF"/>
        <w:suppressAutoHyphens/>
        <w:spacing w:before="0" w:beforeAutospacing="0" w:after="0" w:afterAutospacing="0"/>
        <w:ind w:left="943"/>
        <w:jc w:val="both"/>
        <w:rPr>
          <w:b/>
          <w:i/>
          <w:color w:val="000000"/>
        </w:rPr>
      </w:pPr>
    </w:p>
    <w:p w:rsidR="00A1747F" w:rsidRDefault="00A1747F" w:rsidP="00A1747F">
      <w:pPr>
        <w:shd w:val="clear" w:color="auto" w:fill="FFFFFF"/>
        <w:suppressAutoHyphens/>
        <w:spacing w:line="312" w:lineRule="atLeast"/>
        <w:ind w:firstLine="567"/>
        <w:jc w:val="center"/>
        <w:rPr>
          <w:b/>
          <w:bCs/>
          <w:iCs/>
          <w:color w:val="000000"/>
          <w:sz w:val="28"/>
          <w:szCs w:val="28"/>
        </w:rPr>
      </w:pPr>
    </w:p>
    <w:p w:rsidR="00A1747F" w:rsidRDefault="00A1747F" w:rsidP="00A1747F">
      <w:pPr>
        <w:shd w:val="clear" w:color="auto" w:fill="FFFFFF"/>
        <w:suppressAutoHyphens/>
        <w:spacing w:line="312" w:lineRule="atLeast"/>
        <w:ind w:firstLine="567"/>
        <w:jc w:val="center"/>
        <w:rPr>
          <w:b/>
          <w:bCs/>
          <w:iCs/>
          <w:color w:val="000000"/>
          <w:sz w:val="28"/>
          <w:szCs w:val="28"/>
        </w:rPr>
      </w:pPr>
      <w:r>
        <w:rPr>
          <w:b/>
          <w:bCs/>
          <w:iCs/>
          <w:color w:val="000000"/>
          <w:sz w:val="28"/>
          <w:szCs w:val="28"/>
        </w:rPr>
        <w:t>7.2. О</w:t>
      </w:r>
      <w:r w:rsidRPr="00351131">
        <w:rPr>
          <w:b/>
          <w:bCs/>
          <w:iCs/>
          <w:color w:val="000000"/>
          <w:sz w:val="28"/>
          <w:szCs w:val="28"/>
        </w:rPr>
        <w:t>писание показателей и критериев оценивания компетенций на различных этапах их формирования, описание шкал оценивания</w:t>
      </w:r>
    </w:p>
    <w:tbl>
      <w:tblPr>
        <w:tblW w:w="1000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124"/>
        <w:gridCol w:w="2129"/>
        <w:gridCol w:w="2030"/>
        <w:gridCol w:w="1904"/>
      </w:tblGrid>
      <w:tr w:rsidR="009567DA" w:rsidRPr="00E32809" w:rsidTr="000E51A7">
        <w:tc>
          <w:tcPr>
            <w:tcW w:w="1814" w:type="dxa"/>
            <w:vMerge w:val="restart"/>
            <w:shd w:val="clear" w:color="auto" w:fill="auto"/>
            <w:vAlign w:val="center"/>
          </w:tcPr>
          <w:p w:rsidR="009567DA" w:rsidRPr="006D05C4" w:rsidRDefault="009567DA" w:rsidP="000E51A7">
            <w:pPr>
              <w:pStyle w:val="a4"/>
              <w:suppressAutoHyphens/>
              <w:spacing w:before="0" w:after="0"/>
              <w:jc w:val="center"/>
              <w:rPr>
                <w:b/>
              </w:rPr>
            </w:pPr>
            <w:r>
              <w:rPr>
                <w:b/>
              </w:rPr>
              <w:t>Оценочные средства</w:t>
            </w:r>
          </w:p>
        </w:tc>
        <w:tc>
          <w:tcPr>
            <w:tcW w:w="8187" w:type="dxa"/>
            <w:gridSpan w:val="4"/>
            <w:shd w:val="clear" w:color="auto" w:fill="auto"/>
            <w:vAlign w:val="center"/>
          </w:tcPr>
          <w:p w:rsidR="009567DA" w:rsidRPr="006D05C4" w:rsidRDefault="009567DA" w:rsidP="000E51A7">
            <w:pPr>
              <w:pStyle w:val="a4"/>
              <w:suppressAutoHyphens/>
              <w:spacing w:before="0" w:beforeAutospacing="0" w:after="0" w:afterAutospacing="0"/>
              <w:jc w:val="center"/>
              <w:rPr>
                <w:b/>
              </w:rPr>
            </w:pPr>
            <w:r w:rsidRPr="006D05C4">
              <w:rPr>
                <w:b/>
              </w:rPr>
              <w:t xml:space="preserve">Уровни </w:t>
            </w:r>
            <w:proofErr w:type="spellStart"/>
            <w:r w:rsidRPr="006D05C4">
              <w:rPr>
                <w:b/>
              </w:rPr>
              <w:t>сформированности</w:t>
            </w:r>
            <w:proofErr w:type="spellEnd"/>
            <w:r w:rsidRPr="006D05C4">
              <w:rPr>
                <w:b/>
              </w:rPr>
              <w:t xml:space="preserve"> компетенции</w:t>
            </w:r>
          </w:p>
        </w:tc>
      </w:tr>
      <w:tr w:rsidR="009567DA" w:rsidRPr="00E32809" w:rsidTr="000E51A7">
        <w:tc>
          <w:tcPr>
            <w:tcW w:w="1814" w:type="dxa"/>
            <w:vMerge/>
            <w:shd w:val="clear" w:color="auto" w:fill="auto"/>
            <w:vAlign w:val="center"/>
          </w:tcPr>
          <w:p w:rsidR="009567DA" w:rsidRPr="00E32809" w:rsidRDefault="009567DA" w:rsidP="000E51A7">
            <w:pPr>
              <w:pStyle w:val="a4"/>
              <w:suppressAutoHyphens/>
              <w:spacing w:before="0" w:after="0"/>
              <w:jc w:val="both"/>
            </w:pPr>
          </w:p>
        </w:tc>
        <w:tc>
          <w:tcPr>
            <w:tcW w:w="2124" w:type="dxa"/>
            <w:shd w:val="clear" w:color="auto" w:fill="auto"/>
            <w:vAlign w:val="center"/>
          </w:tcPr>
          <w:p w:rsidR="009567DA" w:rsidRPr="00E32809" w:rsidRDefault="009567DA" w:rsidP="000E51A7">
            <w:pPr>
              <w:pStyle w:val="a4"/>
              <w:suppressAutoHyphens/>
              <w:spacing w:before="0" w:beforeAutospacing="0" w:after="0" w:afterAutospacing="0"/>
              <w:jc w:val="center"/>
            </w:pPr>
            <w:r w:rsidRPr="00E32809">
              <w:t xml:space="preserve">Компетентность </w:t>
            </w:r>
            <w:proofErr w:type="spellStart"/>
            <w:r w:rsidRPr="00E32809">
              <w:t>несформирована</w:t>
            </w:r>
            <w:proofErr w:type="spellEnd"/>
          </w:p>
        </w:tc>
        <w:tc>
          <w:tcPr>
            <w:tcW w:w="2129" w:type="dxa"/>
            <w:shd w:val="clear" w:color="auto" w:fill="auto"/>
            <w:vAlign w:val="center"/>
          </w:tcPr>
          <w:p w:rsidR="009567DA" w:rsidRPr="00EC3857" w:rsidRDefault="009567DA" w:rsidP="000E51A7">
            <w:pPr>
              <w:pStyle w:val="a4"/>
              <w:suppressAutoHyphens/>
              <w:spacing w:before="0" w:beforeAutospacing="0" w:after="0" w:afterAutospacing="0"/>
              <w:jc w:val="center"/>
            </w:pPr>
            <w:r w:rsidRPr="00EC3857">
              <w:t>Базовый уровень компетентности</w:t>
            </w:r>
          </w:p>
        </w:tc>
        <w:tc>
          <w:tcPr>
            <w:tcW w:w="2030" w:type="dxa"/>
            <w:shd w:val="clear" w:color="auto" w:fill="auto"/>
            <w:vAlign w:val="center"/>
          </w:tcPr>
          <w:p w:rsidR="009567DA" w:rsidRPr="00EC3857" w:rsidRDefault="009567DA" w:rsidP="000E51A7">
            <w:pPr>
              <w:pStyle w:val="a4"/>
              <w:suppressAutoHyphens/>
              <w:spacing w:before="0" w:beforeAutospacing="0" w:after="0" w:afterAutospacing="0"/>
              <w:jc w:val="center"/>
            </w:pPr>
            <w:r w:rsidRPr="00EC3857">
              <w:t>Достаточный уровень компетентности</w:t>
            </w:r>
          </w:p>
        </w:tc>
        <w:tc>
          <w:tcPr>
            <w:tcW w:w="1904" w:type="dxa"/>
            <w:shd w:val="clear" w:color="auto" w:fill="auto"/>
            <w:vAlign w:val="center"/>
          </w:tcPr>
          <w:p w:rsidR="009567DA" w:rsidRPr="00EC3857" w:rsidRDefault="009567DA" w:rsidP="000E51A7">
            <w:pPr>
              <w:pStyle w:val="a4"/>
              <w:suppressAutoHyphens/>
              <w:spacing w:before="0" w:beforeAutospacing="0" w:after="0" w:afterAutospacing="0"/>
              <w:jc w:val="center"/>
            </w:pPr>
            <w:proofErr w:type="spellStart"/>
            <w:r w:rsidRPr="00EC3857">
              <w:t>Высокийуровень</w:t>
            </w:r>
            <w:proofErr w:type="spellEnd"/>
            <w:r w:rsidRPr="00EC3857">
              <w:t xml:space="preserve"> компетентности</w:t>
            </w:r>
          </w:p>
        </w:tc>
      </w:tr>
      <w:tr w:rsidR="009567DA" w:rsidRPr="00E32809" w:rsidTr="000E51A7">
        <w:tc>
          <w:tcPr>
            <w:tcW w:w="1814" w:type="dxa"/>
            <w:shd w:val="clear" w:color="auto" w:fill="auto"/>
          </w:tcPr>
          <w:p w:rsidR="009567DA" w:rsidRPr="00BE3375" w:rsidRDefault="009567DA" w:rsidP="000E51A7">
            <w:pPr>
              <w:pStyle w:val="a4"/>
              <w:suppressAutoHyphens/>
              <w:spacing w:before="0" w:beforeAutospacing="0" w:after="0" w:afterAutospacing="0"/>
              <w:jc w:val="both"/>
              <w:rPr>
                <w:sz w:val="28"/>
                <w:szCs w:val="28"/>
              </w:rPr>
            </w:pPr>
            <w:r w:rsidRPr="00BE3375">
              <w:rPr>
                <w:sz w:val="28"/>
                <w:szCs w:val="28"/>
              </w:rPr>
              <w:t>Опрос</w:t>
            </w:r>
          </w:p>
        </w:tc>
        <w:tc>
          <w:tcPr>
            <w:tcW w:w="2124" w:type="dxa"/>
            <w:shd w:val="clear" w:color="auto" w:fill="auto"/>
          </w:tcPr>
          <w:p w:rsidR="009567DA" w:rsidRPr="00BE3375" w:rsidRDefault="009567DA" w:rsidP="000E51A7">
            <w:pPr>
              <w:jc w:val="both"/>
              <w:rPr>
                <w:sz w:val="28"/>
                <w:szCs w:val="28"/>
              </w:rPr>
            </w:pPr>
            <w:r w:rsidRPr="00BE3375">
              <w:rPr>
                <w:sz w:val="28"/>
                <w:szCs w:val="28"/>
              </w:rPr>
              <w:t>Студент не владеет понятийно-категориальны</w:t>
            </w:r>
            <w:r w:rsidRPr="00BE3375">
              <w:rPr>
                <w:sz w:val="28"/>
                <w:szCs w:val="28"/>
              </w:rPr>
              <w:lastRenderedPageBreak/>
              <w:t xml:space="preserve">м аппаратом дисциплины, </w:t>
            </w:r>
            <w:proofErr w:type="gramStart"/>
            <w:r w:rsidRPr="00BE3375">
              <w:rPr>
                <w:sz w:val="28"/>
                <w:szCs w:val="28"/>
              </w:rPr>
              <w:t>об</w:t>
            </w:r>
            <w:proofErr w:type="gramEnd"/>
          </w:p>
          <w:p w:rsidR="009567DA" w:rsidRPr="00BE3375" w:rsidRDefault="009567DA" w:rsidP="000E51A7">
            <w:pPr>
              <w:pStyle w:val="a4"/>
              <w:suppressAutoHyphens/>
              <w:spacing w:before="0" w:beforeAutospacing="0" w:after="0" w:afterAutospacing="0"/>
              <w:jc w:val="both"/>
              <w:rPr>
                <w:sz w:val="28"/>
                <w:szCs w:val="28"/>
              </w:rPr>
            </w:pPr>
            <w:r w:rsidRPr="00BE3375">
              <w:rPr>
                <w:rFonts w:eastAsia="Calibri"/>
                <w:sz w:val="28"/>
                <w:szCs w:val="28"/>
                <w:lang w:eastAsia="en-US"/>
              </w:rPr>
              <w:t xml:space="preserve">основных </w:t>
            </w:r>
            <w:proofErr w:type="gramStart"/>
            <w:r w:rsidRPr="00BE3375">
              <w:rPr>
                <w:rFonts w:eastAsia="Calibri"/>
                <w:sz w:val="28"/>
                <w:szCs w:val="28"/>
                <w:lang w:eastAsia="en-US"/>
              </w:rPr>
              <w:t>этапах</w:t>
            </w:r>
            <w:proofErr w:type="gramEnd"/>
            <w:r w:rsidRPr="00BE3375">
              <w:rPr>
                <w:rFonts w:eastAsia="Calibri"/>
                <w:sz w:val="28"/>
                <w:szCs w:val="28"/>
                <w:lang w:eastAsia="en-US"/>
              </w:rPr>
              <w:t xml:space="preserve"> развития литературного процесса; системе литературных жанров, их функции, содержании и поэтике, говорит с грубыми неточностями. Демонстрирует незнание текстов художественных произведений</w:t>
            </w:r>
          </w:p>
        </w:tc>
        <w:tc>
          <w:tcPr>
            <w:tcW w:w="2129" w:type="dxa"/>
            <w:shd w:val="clear" w:color="auto" w:fill="auto"/>
          </w:tcPr>
          <w:p w:rsidR="009567DA" w:rsidRPr="00BE3375" w:rsidRDefault="009567DA" w:rsidP="000E51A7">
            <w:pPr>
              <w:pStyle w:val="a4"/>
              <w:suppressAutoHyphens/>
              <w:spacing w:before="0" w:beforeAutospacing="0" w:after="0" w:afterAutospacing="0"/>
              <w:jc w:val="both"/>
              <w:rPr>
                <w:sz w:val="28"/>
                <w:szCs w:val="28"/>
              </w:rPr>
            </w:pPr>
            <w:r w:rsidRPr="00BE3375">
              <w:rPr>
                <w:rFonts w:eastAsia="Calibri"/>
                <w:sz w:val="28"/>
                <w:szCs w:val="28"/>
                <w:lang w:eastAsia="en-US"/>
              </w:rPr>
              <w:lastRenderedPageBreak/>
              <w:t xml:space="preserve">Использование </w:t>
            </w:r>
            <w:r w:rsidRPr="00BE3375">
              <w:rPr>
                <w:rFonts w:eastAsia="Calibri"/>
                <w:sz w:val="28"/>
                <w:szCs w:val="28"/>
              </w:rPr>
              <w:t xml:space="preserve">понятийно-категориального аппарата </w:t>
            </w:r>
            <w:r w:rsidRPr="00BE3375">
              <w:rPr>
                <w:rFonts w:eastAsia="Calibri"/>
                <w:sz w:val="28"/>
                <w:szCs w:val="28"/>
              </w:rPr>
              <w:lastRenderedPageBreak/>
              <w:t>дисциплины</w:t>
            </w:r>
            <w:r w:rsidRPr="00BE3375">
              <w:rPr>
                <w:rFonts w:eastAsia="Calibri"/>
                <w:sz w:val="28"/>
                <w:szCs w:val="28"/>
                <w:lang w:eastAsia="en-US"/>
              </w:rPr>
              <w:t xml:space="preserve"> у студента вызывает затруднения, вопросы, связанные с </w:t>
            </w:r>
            <w:r w:rsidRPr="00BE3375">
              <w:rPr>
                <w:rFonts w:eastAsia="Calibri"/>
                <w:sz w:val="28"/>
                <w:szCs w:val="28"/>
              </w:rPr>
              <w:t>основными этапами развития литературы; системой жанров, их функциями, содержанием и поэтикой, раскрываются неполно. Теоретические положения не подкреплены примерами из текстов произведений</w:t>
            </w:r>
          </w:p>
        </w:tc>
        <w:tc>
          <w:tcPr>
            <w:tcW w:w="2030" w:type="dxa"/>
            <w:shd w:val="clear" w:color="auto" w:fill="auto"/>
          </w:tcPr>
          <w:p w:rsidR="009567DA" w:rsidRPr="00BE3375" w:rsidRDefault="009567DA" w:rsidP="000E51A7">
            <w:pPr>
              <w:pStyle w:val="a4"/>
              <w:suppressAutoHyphens/>
              <w:spacing w:before="0" w:beforeAutospacing="0" w:after="0" w:afterAutospacing="0"/>
              <w:jc w:val="both"/>
              <w:rPr>
                <w:sz w:val="28"/>
                <w:szCs w:val="28"/>
              </w:rPr>
            </w:pPr>
            <w:r w:rsidRPr="00BE3375">
              <w:rPr>
                <w:rFonts w:eastAsia="Calibri"/>
                <w:sz w:val="28"/>
                <w:szCs w:val="28"/>
                <w:lang w:eastAsia="en-US"/>
              </w:rPr>
              <w:lastRenderedPageBreak/>
              <w:t xml:space="preserve">Рассказывая об основных этапах развития </w:t>
            </w:r>
            <w:r w:rsidRPr="00BE3375">
              <w:rPr>
                <w:rFonts w:eastAsia="Calibri"/>
                <w:sz w:val="28"/>
                <w:szCs w:val="28"/>
                <w:lang w:eastAsia="en-US"/>
              </w:rPr>
              <w:lastRenderedPageBreak/>
              <w:t>литературы; системе жанров, их функции, содержании и поэтике, студент не всегда точно использует понятийно-категориальный аппарат дисциплины. В ряде случаев иллюстрация отдельных теоретических положений примерами из художественных произведений вызывает затруднения.</w:t>
            </w:r>
          </w:p>
        </w:tc>
        <w:tc>
          <w:tcPr>
            <w:tcW w:w="1904" w:type="dxa"/>
            <w:shd w:val="clear" w:color="auto" w:fill="auto"/>
          </w:tcPr>
          <w:p w:rsidR="009567DA" w:rsidRPr="00BE3375" w:rsidRDefault="009567DA" w:rsidP="000E51A7">
            <w:pPr>
              <w:pStyle w:val="a4"/>
              <w:suppressAutoHyphens/>
              <w:spacing w:before="0" w:beforeAutospacing="0" w:after="0" w:afterAutospacing="0"/>
              <w:jc w:val="both"/>
              <w:rPr>
                <w:sz w:val="28"/>
                <w:szCs w:val="28"/>
              </w:rPr>
            </w:pPr>
            <w:r w:rsidRPr="00BE3375">
              <w:rPr>
                <w:rFonts w:eastAsia="Calibri"/>
                <w:sz w:val="28"/>
                <w:szCs w:val="28"/>
              </w:rPr>
              <w:lastRenderedPageBreak/>
              <w:t>Студент свободно, полно, с использовани</w:t>
            </w:r>
            <w:r w:rsidRPr="00BE3375">
              <w:rPr>
                <w:rFonts w:eastAsia="Calibri"/>
                <w:sz w:val="28"/>
                <w:szCs w:val="28"/>
              </w:rPr>
              <w:lastRenderedPageBreak/>
              <w:t>ем понятийно-категориального аппарата дисциплины рассказывает об основных этапах развития литературы; системе жанров, их функции, содержании и поэтике, иллюстрируя отдельные теоретические положения примерами из произведений</w:t>
            </w:r>
          </w:p>
        </w:tc>
      </w:tr>
      <w:tr w:rsidR="009567DA" w:rsidRPr="00E32809" w:rsidTr="000E51A7">
        <w:trPr>
          <w:trHeight w:val="10350"/>
        </w:trPr>
        <w:tc>
          <w:tcPr>
            <w:tcW w:w="1814" w:type="dxa"/>
            <w:shd w:val="clear" w:color="auto" w:fill="auto"/>
          </w:tcPr>
          <w:p w:rsidR="009567DA" w:rsidRPr="00BE3375" w:rsidRDefault="009567DA" w:rsidP="000E51A7">
            <w:pPr>
              <w:pStyle w:val="a4"/>
              <w:suppressAutoHyphens/>
              <w:spacing w:before="0" w:beforeAutospacing="0" w:after="0" w:afterAutospacing="0"/>
              <w:jc w:val="both"/>
              <w:rPr>
                <w:sz w:val="28"/>
                <w:szCs w:val="28"/>
              </w:rPr>
            </w:pPr>
            <w:r w:rsidRPr="00BE3375">
              <w:rPr>
                <w:sz w:val="28"/>
                <w:szCs w:val="28"/>
              </w:rPr>
              <w:lastRenderedPageBreak/>
              <w:t>Реферат</w:t>
            </w:r>
          </w:p>
        </w:tc>
        <w:tc>
          <w:tcPr>
            <w:tcW w:w="2124" w:type="dxa"/>
            <w:shd w:val="clear" w:color="auto" w:fill="auto"/>
          </w:tcPr>
          <w:p w:rsidR="009567DA" w:rsidRPr="00BE3375" w:rsidRDefault="009567DA" w:rsidP="000E51A7">
            <w:pPr>
              <w:pStyle w:val="a4"/>
              <w:suppressAutoHyphens/>
              <w:spacing w:before="0" w:beforeAutospacing="0" w:after="0" w:afterAutospacing="0"/>
              <w:jc w:val="both"/>
              <w:rPr>
                <w:sz w:val="28"/>
                <w:szCs w:val="28"/>
              </w:rPr>
            </w:pPr>
            <w:r w:rsidRPr="00BE3375">
              <w:rPr>
                <w:rFonts w:eastAsia="Calibri"/>
                <w:sz w:val="28"/>
                <w:szCs w:val="28"/>
                <w:lang w:eastAsia="en-US"/>
              </w:rPr>
              <w:t xml:space="preserve">Несистемное, неполное и неточное раскрытие темы реферата, </w:t>
            </w:r>
            <w:proofErr w:type="spellStart"/>
            <w:r w:rsidRPr="00BE3375">
              <w:rPr>
                <w:rFonts w:eastAsia="Calibri"/>
                <w:sz w:val="28"/>
                <w:szCs w:val="28"/>
                <w:lang w:eastAsia="en-US"/>
              </w:rPr>
              <w:t>неструктуриро-ванность</w:t>
            </w:r>
            <w:proofErr w:type="spellEnd"/>
            <w:r w:rsidRPr="00BE3375">
              <w:rPr>
                <w:rFonts w:eastAsia="Calibri"/>
                <w:sz w:val="28"/>
                <w:szCs w:val="28"/>
                <w:lang w:eastAsia="en-US"/>
              </w:rPr>
              <w:t xml:space="preserve"> изложенного материала, некорректное оформление исследования свидетельствует о неумении студента работать с научной и справочной литературой, библиографическими источниками и современными поисковыми системами.</w:t>
            </w:r>
          </w:p>
        </w:tc>
        <w:tc>
          <w:tcPr>
            <w:tcW w:w="2129" w:type="dxa"/>
            <w:shd w:val="clear" w:color="auto" w:fill="auto"/>
          </w:tcPr>
          <w:p w:rsidR="009567DA" w:rsidRPr="00BE3375" w:rsidRDefault="009567DA" w:rsidP="000E51A7">
            <w:pPr>
              <w:pStyle w:val="a4"/>
              <w:suppressAutoHyphens/>
              <w:spacing w:before="0" w:beforeAutospacing="0" w:after="0" w:afterAutospacing="0"/>
              <w:jc w:val="both"/>
              <w:rPr>
                <w:sz w:val="28"/>
                <w:szCs w:val="28"/>
              </w:rPr>
            </w:pPr>
            <w:r w:rsidRPr="00BE3375">
              <w:rPr>
                <w:rFonts w:eastAsia="Calibri"/>
                <w:sz w:val="28"/>
                <w:szCs w:val="28"/>
                <w:lang w:eastAsia="en-US"/>
              </w:rPr>
              <w:t>Бессистемное изложение основных положений проблемы, упоминание лишь нескольких подходов к ее решению, значительные недочеты в оформлении реферата свидетельствуют о базовом уровне сформированного у студента умения работать с научной и справочной литературой, библиографическими источниками и современными поисковыми системами.</w:t>
            </w:r>
          </w:p>
        </w:tc>
        <w:tc>
          <w:tcPr>
            <w:tcW w:w="2030" w:type="dxa"/>
            <w:shd w:val="clear" w:color="auto" w:fill="auto"/>
          </w:tcPr>
          <w:p w:rsidR="009567DA" w:rsidRPr="00BE3375" w:rsidRDefault="009567DA" w:rsidP="000E51A7">
            <w:pPr>
              <w:jc w:val="both"/>
              <w:rPr>
                <w:rFonts w:eastAsia="Calibri"/>
                <w:sz w:val="28"/>
                <w:szCs w:val="28"/>
              </w:rPr>
            </w:pPr>
            <w:r w:rsidRPr="00BE3375">
              <w:rPr>
                <w:rFonts w:eastAsia="Calibri"/>
                <w:sz w:val="28"/>
                <w:szCs w:val="28"/>
                <w:lang w:eastAsia="en-US"/>
              </w:rPr>
              <w:t>Полное изложение материала по проблеме, перечисление существующих точек зрения при отдельных недочетах в оформлении реферата свидетельствует о достаточно сформированном у студента умении работать с научной и справочной литературой, библиографическими источниками и современными поисковыми системами</w:t>
            </w:r>
            <w:r w:rsidRPr="00BE3375">
              <w:rPr>
                <w:rFonts w:eastAsia="Calibri"/>
                <w:sz w:val="28"/>
                <w:szCs w:val="28"/>
              </w:rPr>
              <w:t>.</w:t>
            </w:r>
          </w:p>
          <w:p w:rsidR="009567DA" w:rsidRPr="00BE3375" w:rsidRDefault="009567DA" w:rsidP="000E51A7">
            <w:pPr>
              <w:pStyle w:val="a4"/>
              <w:suppressAutoHyphens/>
              <w:spacing w:before="0" w:beforeAutospacing="0" w:after="0" w:afterAutospacing="0"/>
              <w:jc w:val="both"/>
              <w:rPr>
                <w:sz w:val="28"/>
                <w:szCs w:val="28"/>
              </w:rPr>
            </w:pPr>
          </w:p>
        </w:tc>
        <w:tc>
          <w:tcPr>
            <w:tcW w:w="1904" w:type="dxa"/>
            <w:shd w:val="clear" w:color="auto" w:fill="auto"/>
          </w:tcPr>
          <w:p w:rsidR="009567DA" w:rsidRPr="00BE3375" w:rsidRDefault="009567DA" w:rsidP="000E51A7">
            <w:pPr>
              <w:rPr>
                <w:sz w:val="28"/>
                <w:szCs w:val="28"/>
              </w:rPr>
            </w:pPr>
            <w:r w:rsidRPr="00BE3375">
              <w:rPr>
                <w:sz w:val="28"/>
                <w:szCs w:val="28"/>
              </w:rPr>
              <w:t>Системное и полное изложение материала по проблеме, сопоставление и анализ существующих точек зрения, толерантное их освещение, корректное оформление реферата свидетельствует об умении студента работать с научной и справочной литературой, библиографическими источниками и современными поисковыми системами.</w:t>
            </w:r>
          </w:p>
        </w:tc>
      </w:tr>
      <w:tr w:rsidR="009567DA" w:rsidRPr="00E32809" w:rsidTr="000E51A7">
        <w:trPr>
          <w:trHeight w:val="270"/>
        </w:trPr>
        <w:tc>
          <w:tcPr>
            <w:tcW w:w="1814" w:type="dxa"/>
            <w:shd w:val="clear" w:color="auto" w:fill="auto"/>
          </w:tcPr>
          <w:p w:rsidR="009567DA" w:rsidRPr="00E84D9F" w:rsidRDefault="009567DA" w:rsidP="000E51A7">
            <w:pPr>
              <w:pStyle w:val="a4"/>
              <w:suppressAutoHyphens/>
              <w:spacing w:before="0" w:after="0"/>
              <w:jc w:val="both"/>
              <w:rPr>
                <w:sz w:val="28"/>
                <w:szCs w:val="28"/>
              </w:rPr>
            </w:pPr>
            <w:r w:rsidRPr="00E84D9F">
              <w:rPr>
                <w:rFonts w:eastAsia="Calibri"/>
                <w:sz w:val="28"/>
                <w:szCs w:val="28"/>
                <w:lang w:eastAsia="en-US"/>
              </w:rPr>
              <w:t>Презентации</w:t>
            </w:r>
          </w:p>
        </w:tc>
        <w:tc>
          <w:tcPr>
            <w:tcW w:w="2124" w:type="dxa"/>
            <w:shd w:val="clear" w:color="auto" w:fill="auto"/>
          </w:tcPr>
          <w:p w:rsidR="009567DA" w:rsidRPr="00E84D9F" w:rsidRDefault="009567DA" w:rsidP="000E51A7">
            <w:pPr>
              <w:pStyle w:val="a4"/>
              <w:suppressAutoHyphens/>
              <w:spacing w:before="0" w:after="0"/>
              <w:jc w:val="both"/>
              <w:rPr>
                <w:rFonts w:eastAsia="Calibri"/>
                <w:sz w:val="28"/>
                <w:szCs w:val="28"/>
                <w:lang w:eastAsia="en-US"/>
              </w:rPr>
            </w:pPr>
            <w:r w:rsidRPr="00E84D9F">
              <w:rPr>
                <w:rFonts w:eastAsia="Calibri"/>
                <w:sz w:val="28"/>
                <w:szCs w:val="28"/>
                <w:lang w:eastAsia="en-US"/>
              </w:rPr>
              <w:t>Менее 50% подготовленных презентаций</w:t>
            </w:r>
          </w:p>
        </w:tc>
        <w:tc>
          <w:tcPr>
            <w:tcW w:w="2129" w:type="dxa"/>
            <w:shd w:val="clear" w:color="auto" w:fill="auto"/>
          </w:tcPr>
          <w:p w:rsidR="009567DA" w:rsidRPr="00E84D9F" w:rsidRDefault="009567DA" w:rsidP="000E51A7">
            <w:pPr>
              <w:pStyle w:val="a4"/>
              <w:suppressAutoHyphens/>
              <w:spacing w:before="0" w:after="0"/>
              <w:jc w:val="both"/>
              <w:rPr>
                <w:rFonts w:eastAsia="Calibri"/>
                <w:sz w:val="28"/>
                <w:szCs w:val="28"/>
                <w:lang w:eastAsia="en-US"/>
              </w:rPr>
            </w:pPr>
            <w:r w:rsidRPr="00E84D9F">
              <w:rPr>
                <w:rFonts w:eastAsia="Calibri"/>
                <w:sz w:val="28"/>
                <w:szCs w:val="28"/>
                <w:lang w:eastAsia="en-US"/>
              </w:rPr>
              <w:t>От 50 до 60% подготовленных диссертаций</w:t>
            </w:r>
          </w:p>
        </w:tc>
        <w:tc>
          <w:tcPr>
            <w:tcW w:w="2030" w:type="dxa"/>
            <w:shd w:val="clear" w:color="auto" w:fill="auto"/>
          </w:tcPr>
          <w:p w:rsidR="009567DA" w:rsidRPr="00E84D9F" w:rsidRDefault="009567DA" w:rsidP="000E51A7">
            <w:pPr>
              <w:pStyle w:val="a4"/>
              <w:suppressAutoHyphens/>
              <w:spacing w:before="0" w:after="0"/>
              <w:jc w:val="both"/>
              <w:rPr>
                <w:rFonts w:eastAsia="Calibri"/>
                <w:sz w:val="28"/>
                <w:szCs w:val="28"/>
                <w:lang w:eastAsia="en-US"/>
              </w:rPr>
            </w:pPr>
            <w:r w:rsidRPr="00E84D9F">
              <w:rPr>
                <w:rFonts w:eastAsia="Calibri"/>
                <w:sz w:val="28"/>
                <w:szCs w:val="28"/>
                <w:lang w:eastAsia="en-US"/>
              </w:rPr>
              <w:t>От 70 до 80% подготовленных презентаций</w:t>
            </w:r>
          </w:p>
        </w:tc>
        <w:tc>
          <w:tcPr>
            <w:tcW w:w="1904" w:type="dxa"/>
            <w:shd w:val="clear" w:color="auto" w:fill="auto"/>
          </w:tcPr>
          <w:p w:rsidR="009567DA" w:rsidRPr="00E84D9F" w:rsidRDefault="009567DA" w:rsidP="000E51A7">
            <w:pPr>
              <w:pStyle w:val="a4"/>
              <w:suppressAutoHyphens/>
              <w:spacing w:before="0" w:after="0"/>
              <w:jc w:val="both"/>
              <w:rPr>
                <w:sz w:val="28"/>
                <w:szCs w:val="28"/>
              </w:rPr>
            </w:pPr>
            <w:r w:rsidRPr="00E84D9F">
              <w:rPr>
                <w:rFonts w:eastAsia="Calibri"/>
                <w:sz w:val="28"/>
                <w:szCs w:val="28"/>
                <w:lang w:eastAsia="en-US"/>
              </w:rPr>
              <w:t>От 90 до 100% подготовленных презентаций</w:t>
            </w:r>
          </w:p>
        </w:tc>
      </w:tr>
      <w:tr w:rsidR="009567DA" w:rsidRPr="00E32809" w:rsidTr="000E51A7">
        <w:tc>
          <w:tcPr>
            <w:tcW w:w="1814" w:type="dxa"/>
            <w:shd w:val="clear" w:color="auto" w:fill="auto"/>
          </w:tcPr>
          <w:p w:rsidR="009567DA" w:rsidRPr="00BE3375" w:rsidRDefault="009567DA" w:rsidP="000E51A7">
            <w:pPr>
              <w:pStyle w:val="a4"/>
              <w:suppressAutoHyphens/>
              <w:spacing w:before="0" w:beforeAutospacing="0" w:after="0" w:afterAutospacing="0"/>
              <w:jc w:val="both"/>
              <w:rPr>
                <w:sz w:val="28"/>
                <w:szCs w:val="28"/>
              </w:rPr>
            </w:pPr>
            <w:r w:rsidRPr="00BE3375">
              <w:rPr>
                <w:sz w:val="28"/>
                <w:szCs w:val="28"/>
              </w:rPr>
              <w:t>Зачет</w:t>
            </w:r>
          </w:p>
        </w:tc>
        <w:tc>
          <w:tcPr>
            <w:tcW w:w="2124" w:type="dxa"/>
            <w:shd w:val="clear" w:color="auto" w:fill="auto"/>
          </w:tcPr>
          <w:p w:rsidR="009567DA" w:rsidRPr="00BE3375" w:rsidRDefault="009567DA" w:rsidP="000E51A7">
            <w:pPr>
              <w:pStyle w:val="a4"/>
              <w:suppressAutoHyphens/>
              <w:spacing w:before="0" w:beforeAutospacing="0" w:after="0" w:afterAutospacing="0"/>
              <w:jc w:val="both"/>
              <w:rPr>
                <w:sz w:val="28"/>
                <w:szCs w:val="28"/>
              </w:rPr>
            </w:pPr>
            <w:r w:rsidRPr="00BE3375">
              <w:rPr>
                <w:rFonts w:eastAsia="Calibri"/>
                <w:sz w:val="28"/>
                <w:szCs w:val="28"/>
                <w:lang w:eastAsia="en-US"/>
              </w:rPr>
              <w:t>Не раскрыт полностью ни один теоретический вопрос.</w:t>
            </w:r>
          </w:p>
        </w:tc>
        <w:tc>
          <w:tcPr>
            <w:tcW w:w="2129" w:type="dxa"/>
            <w:shd w:val="clear" w:color="auto" w:fill="auto"/>
          </w:tcPr>
          <w:p w:rsidR="009567DA" w:rsidRPr="00BE3375" w:rsidRDefault="009567DA" w:rsidP="000E51A7">
            <w:pPr>
              <w:pStyle w:val="a4"/>
              <w:suppressAutoHyphens/>
              <w:spacing w:before="0" w:beforeAutospacing="0" w:after="0" w:afterAutospacing="0"/>
              <w:jc w:val="both"/>
              <w:rPr>
                <w:sz w:val="28"/>
                <w:szCs w:val="28"/>
              </w:rPr>
            </w:pPr>
            <w:r w:rsidRPr="00BE3375">
              <w:rPr>
                <w:rFonts w:eastAsia="Calibri"/>
                <w:sz w:val="28"/>
                <w:szCs w:val="28"/>
                <w:lang w:eastAsia="en-US"/>
              </w:rPr>
              <w:t xml:space="preserve">Теоретические вопросы раскрыты с отдельными, не нарушающими логику изложения </w:t>
            </w:r>
            <w:r w:rsidRPr="00BE3375">
              <w:rPr>
                <w:rFonts w:eastAsia="Calibri"/>
                <w:sz w:val="28"/>
                <w:szCs w:val="28"/>
                <w:lang w:eastAsia="en-US"/>
              </w:rPr>
              <w:lastRenderedPageBreak/>
              <w:t>материала неточностями.</w:t>
            </w:r>
          </w:p>
        </w:tc>
        <w:tc>
          <w:tcPr>
            <w:tcW w:w="2030" w:type="dxa"/>
            <w:shd w:val="clear" w:color="auto" w:fill="auto"/>
          </w:tcPr>
          <w:p w:rsidR="009567DA" w:rsidRPr="00BE3375" w:rsidRDefault="009567DA" w:rsidP="000E51A7">
            <w:pPr>
              <w:pStyle w:val="a4"/>
              <w:suppressAutoHyphens/>
              <w:spacing w:before="0" w:beforeAutospacing="0" w:after="0" w:afterAutospacing="0"/>
              <w:jc w:val="both"/>
              <w:rPr>
                <w:sz w:val="28"/>
                <w:szCs w:val="28"/>
              </w:rPr>
            </w:pPr>
            <w:r w:rsidRPr="00BE3375">
              <w:rPr>
                <w:rFonts w:eastAsia="Calibri"/>
                <w:sz w:val="28"/>
                <w:szCs w:val="28"/>
                <w:lang w:eastAsia="en-US"/>
              </w:rPr>
              <w:lastRenderedPageBreak/>
              <w:t>Все вопросы раскрыты с несущественными замечаниями</w:t>
            </w:r>
          </w:p>
        </w:tc>
        <w:tc>
          <w:tcPr>
            <w:tcW w:w="1904" w:type="dxa"/>
            <w:shd w:val="clear" w:color="auto" w:fill="auto"/>
          </w:tcPr>
          <w:p w:rsidR="009567DA" w:rsidRPr="00BE3375" w:rsidRDefault="009567DA" w:rsidP="000E51A7">
            <w:pPr>
              <w:pStyle w:val="a4"/>
              <w:suppressAutoHyphens/>
              <w:spacing w:before="0" w:beforeAutospacing="0" w:after="0" w:afterAutospacing="0"/>
              <w:jc w:val="both"/>
              <w:rPr>
                <w:sz w:val="28"/>
                <w:szCs w:val="28"/>
              </w:rPr>
            </w:pPr>
            <w:r w:rsidRPr="00BE3375">
              <w:rPr>
                <w:rFonts w:eastAsia="Calibri"/>
                <w:sz w:val="28"/>
                <w:szCs w:val="28"/>
                <w:lang w:eastAsia="en-US"/>
              </w:rPr>
              <w:t>Ответ полностью соответствует всем учебным требованиям</w:t>
            </w:r>
          </w:p>
        </w:tc>
      </w:tr>
    </w:tbl>
    <w:p w:rsidR="009567DA" w:rsidRPr="00D33484" w:rsidRDefault="009567DA" w:rsidP="009567DA">
      <w:pPr>
        <w:shd w:val="clear" w:color="auto" w:fill="FFFFFF"/>
        <w:suppressAutoHyphens/>
        <w:spacing w:line="312" w:lineRule="atLeast"/>
        <w:ind w:firstLine="567"/>
        <w:jc w:val="both"/>
        <w:rPr>
          <w:bCs/>
          <w:i/>
          <w:iCs/>
          <w:color w:val="000000"/>
        </w:rPr>
      </w:pPr>
    </w:p>
    <w:p w:rsidR="00A1747F" w:rsidRPr="00D33484" w:rsidRDefault="00A1747F" w:rsidP="009567DA">
      <w:pPr>
        <w:shd w:val="clear" w:color="auto" w:fill="FFFFFF"/>
        <w:suppressAutoHyphens/>
        <w:spacing w:line="312" w:lineRule="atLeast"/>
        <w:jc w:val="both"/>
        <w:rPr>
          <w:bCs/>
          <w:i/>
          <w:iCs/>
          <w:color w:val="000000"/>
        </w:rPr>
      </w:pPr>
    </w:p>
    <w:p w:rsidR="00A1747F" w:rsidRDefault="00A1747F" w:rsidP="00A1747F">
      <w:pPr>
        <w:shd w:val="clear" w:color="auto" w:fill="FFFFFF"/>
        <w:suppressAutoHyphens/>
        <w:spacing w:line="312" w:lineRule="atLeast"/>
        <w:ind w:firstLine="567"/>
        <w:jc w:val="both"/>
        <w:rPr>
          <w:b/>
          <w:bCs/>
          <w:iCs/>
          <w:color w:val="000000"/>
          <w:sz w:val="28"/>
          <w:szCs w:val="28"/>
        </w:rPr>
      </w:pPr>
      <w:r>
        <w:rPr>
          <w:b/>
          <w:bCs/>
          <w:iCs/>
          <w:color w:val="000000"/>
          <w:sz w:val="28"/>
          <w:szCs w:val="28"/>
        </w:rPr>
        <w:t>7.3. Т</w:t>
      </w:r>
      <w:r w:rsidRPr="00C46307">
        <w:rPr>
          <w:b/>
          <w:bCs/>
          <w:iCs/>
          <w:color w:val="000000"/>
          <w:sz w:val="28"/>
          <w:szCs w:val="28"/>
        </w:rPr>
        <w:t>иповые контрольные задания или иные материалы, необходимые для оценки знаний, умений, навыков и (или) опыта деятельности, характеризующих этапы формирования компетенций в процессе освоения образовательной программы</w:t>
      </w:r>
    </w:p>
    <w:p w:rsidR="000E51A7" w:rsidRPr="004415D6" w:rsidRDefault="000E51A7" w:rsidP="00A1747F">
      <w:pPr>
        <w:shd w:val="clear" w:color="auto" w:fill="FFFFFF"/>
        <w:suppressAutoHyphens/>
        <w:spacing w:line="312" w:lineRule="atLeast"/>
        <w:ind w:firstLine="567"/>
        <w:jc w:val="both"/>
        <w:rPr>
          <w:color w:val="000000"/>
          <w:sz w:val="28"/>
          <w:szCs w:val="28"/>
        </w:rPr>
      </w:pPr>
    </w:p>
    <w:p w:rsidR="007C68B4" w:rsidRPr="00F0240A" w:rsidRDefault="007C68B4" w:rsidP="007C68B4">
      <w:pPr>
        <w:spacing w:line="259" w:lineRule="auto"/>
        <w:ind w:left="180"/>
        <w:jc w:val="center"/>
        <w:rPr>
          <w:rFonts w:eastAsia="Calibri"/>
          <w:b/>
          <w:sz w:val="28"/>
          <w:szCs w:val="28"/>
          <w:lang w:eastAsia="en-US"/>
        </w:rPr>
      </w:pPr>
      <w:r>
        <w:rPr>
          <w:b/>
          <w:bCs/>
          <w:iCs/>
          <w:color w:val="000000"/>
          <w:sz w:val="28"/>
          <w:szCs w:val="28"/>
        </w:rPr>
        <w:t xml:space="preserve">7.3.1.  </w:t>
      </w:r>
      <w:r w:rsidRPr="00F0240A">
        <w:rPr>
          <w:rFonts w:eastAsia="Calibri"/>
          <w:b/>
          <w:sz w:val="28"/>
          <w:szCs w:val="28"/>
          <w:lang w:eastAsia="en-US"/>
        </w:rPr>
        <w:t>Образец вопросов для опроса на практическом занятии</w:t>
      </w:r>
    </w:p>
    <w:p w:rsidR="007C68B4" w:rsidRDefault="007C68B4" w:rsidP="007C68B4">
      <w:pPr>
        <w:suppressAutoHyphens/>
        <w:ind w:firstLine="567"/>
        <w:jc w:val="center"/>
        <w:rPr>
          <w:rFonts w:eastAsia="Calibri"/>
          <w:b/>
          <w:sz w:val="28"/>
          <w:szCs w:val="28"/>
          <w:lang w:bidi="mr-IN"/>
        </w:rPr>
      </w:pPr>
      <w:r w:rsidRPr="00F0240A">
        <w:rPr>
          <w:rFonts w:eastAsia="Calibri"/>
          <w:b/>
          <w:sz w:val="28"/>
          <w:szCs w:val="28"/>
          <w:lang w:bidi="mr-IN"/>
        </w:rPr>
        <w:t>по дисциплине</w:t>
      </w:r>
      <w:r>
        <w:rPr>
          <w:rFonts w:eastAsia="Calibri"/>
          <w:b/>
          <w:sz w:val="28"/>
          <w:szCs w:val="28"/>
          <w:lang w:bidi="mr-IN"/>
        </w:rPr>
        <w:t xml:space="preserve"> «Культурология»</w:t>
      </w:r>
    </w:p>
    <w:p w:rsidR="000E51A7" w:rsidRDefault="000E51A7" w:rsidP="007C68B4">
      <w:pPr>
        <w:suppressAutoHyphens/>
        <w:ind w:firstLine="567"/>
        <w:jc w:val="center"/>
        <w:rPr>
          <w:i/>
          <w:sz w:val="28"/>
          <w:szCs w:val="28"/>
        </w:rPr>
      </w:pPr>
    </w:p>
    <w:p w:rsidR="007C68B4" w:rsidRPr="007C68B4" w:rsidRDefault="007C68B4" w:rsidP="007C68B4">
      <w:pPr>
        <w:suppressAutoHyphens/>
        <w:ind w:firstLine="567"/>
        <w:jc w:val="center"/>
        <w:rPr>
          <w:i/>
          <w:sz w:val="28"/>
          <w:szCs w:val="28"/>
        </w:rPr>
      </w:pPr>
      <w:r w:rsidRPr="007C68B4">
        <w:rPr>
          <w:i/>
          <w:sz w:val="28"/>
          <w:szCs w:val="28"/>
        </w:rPr>
        <w:t>ПЛАН</w:t>
      </w:r>
    </w:p>
    <w:p w:rsidR="007C68B4" w:rsidRDefault="007C68B4" w:rsidP="007C68B4">
      <w:pPr>
        <w:suppressAutoHyphens/>
        <w:ind w:firstLine="567"/>
        <w:jc w:val="center"/>
        <w:rPr>
          <w:i/>
          <w:sz w:val="28"/>
          <w:szCs w:val="28"/>
        </w:rPr>
      </w:pPr>
      <w:r w:rsidRPr="007C68B4">
        <w:rPr>
          <w:i/>
          <w:sz w:val="28"/>
          <w:szCs w:val="28"/>
        </w:rPr>
        <w:t>ПРАКТИЧЕСКОГО ЗАНЯТИЯ № 1</w:t>
      </w:r>
    </w:p>
    <w:p w:rsidR="00C317ED" w:rsidRPr="007C68B4" w:rsidRDefault="00C317ED" w:rsidP="007C68B4">
      <w:pPr>
        <w:suppressAutoHyphens/>
        <w:ind w:firstLine="567"/>
        <w:jc w:val="center"/>
        <w:rPr>
          <w:i/>
          <w:sz w:val="28"/>
          <w:szCs w:val="28"/>
        </w:rPr>
      </w:pPr>
    </w:p>
    <w:p w:rsidR="00C317ED" w:rsidRPr="00C317ED" w:rsidRDefault="00C317ED" w:rsidP="00C317ED">
      <w:pPr>
        <w:rPr>
          <w:color w:val="000000"/>
          <w:spacing w:val="-7"/>
          <w:sz w:val="28"/>
          <w:szCs w:val="28"/>
        </w:rPr>
      </w:pPr>
      <w:r>
        <w:rPr>
          <w:b/>
          <w:color w:val="000000"/>
          <w:spacing w:val="-7"/>
          <w:sz w:val="28"/>
          <w:szCs w:val="28"/>
        </w:rPr>
        <w:t xml:space="preserve">По дисциплине:  </w:t>
      </w:r>
      <w:r w:rsidRPr="00C317ED">
        <w:rPr>
          <w:color w:val="000000"/>
          <w:spacing w:val="-7"/>
          <w:sz w:val="28"/>
          <w:szCs w:val="28"/>
        </w:rPr>
        <w:t xml:space="preserve">Культурология </w:t>
      </w:r>
    </w:p>
    <w:p w:rsidR="00C317ED" w:rsidRDefault="00C317ED" w:rsidP="00C317ED">
      <w:pPr>
        <w:rPr>
          <w:sz w:val="28"/>
        </w:rPr>
      </w:pPr>
      <w:r w:rsidRPr="00C317ED">
        <w:rPr>
          <w:b/>
          <w:color w:val="000000"/>
          <w:spacing w:val="-7"/>
          <w:sz w:val="28"/>
          <w:szCs w:val="28"/>
        </w:rPr>
        <w:t>Тема</w:t>
      </w:r>
      <w:r>
        <w:rPr>
          <w:b/>
          <w:color w:val="000000"/>
          <w:spacing w:val="-7"/>
          <w:sz w:val="28"/>
          <w:szCs w:val="28"/>
        </w:rPr>
        <w:t xml:space="preserve"> занятия: </w:t>
      </w:r>
      <w:r>
        <w:rPr>
          <w:sz w:val="28"/>
        </w:rPr>
        <w:t>Проблематика исследований культуры и прагматика</w:t>
      </w:r>
    </w:p>
    <w:p w:rsidR="00C317ED" w:rsidRDefault="00C317ED" w:rsidP="00C317ED">
      <w:pPr>
        <w:rPr>
          <w:sz w:val="28"/>
        </w:rPr>
      </w:pPr>
      <w:r>
        <w:rPr>
          <w:sz w:val="28"/>
        </w:rPr>
        <w:t xml:space="preserve"> культурологии.  </w:t>
      </w:r>
    </w:p>
    <w:p w:rsidR="00C317ED" w:rsidRPr="00C317ED" w:rsidRDefault="00C317ED" w:rsidP="00C317ED">
      <w:pPr>
        <w:suppressAutoHyphens/>
        <w:jc w:val="both"/>
        <w:rPr>
          <w:sz w:val="28"/>
          <w:szCs w:val="28"/>
        </w:rPr>
      </w:pPr>
      <w:r>
        <w:rPr>
          <w:b/>
          <w:sz w:val="28"/>
        </w:rPr>
        <w:t xml:space="preserve">Цель занятия: </w:t>
      </w:r>
      <w:r w:rsidRPr="00C317ED">
        <w:rPr>
          <w:sz w:val="28"/>
          <w:szCs w:val="28"/>
        </w:rPr>
        <w:t xml:space="preserve">закрепить общие </w:t>
      </w:r>
      <w:r w:rsidR="00FC16F3">
        <w:rPr>
          <w:sz w:val="28"/>
          <w:szCs w:val="28"/>
        </w:rPr>
        <w:t>определения культуры</w:t>
      </w:r>
      <w:r w:rsidRPr="00C317ED">
        <w:rPr>
          <w:sz w:val="28"/>
          <w:szCs w:val="28"/>
        </w:rPr>
        <w:t xml:space="preserve"> и осветить </w:t>
      </w:r>
      <w:r w:rsidR="00FC16F3">
        <w:rPr>
          <w:sz w:val="28"/>
          <w:szCs w:val="28"/>
        </w:rPr>
        <w:t>проблемы культуры и иных культурных эпох.</w:t>
      </w:r>
    </w:p>
    <w:p w:rsidR="00C317ED" w:rsidRDefault="00C317ED" w:rsidP="00C317ED">
      <w:pPr>
        <w:rPr>
          <w:b/>
          <w:sz w:val="28"/>
        </w:rPr>
      </w:pPr>
    </w:p>
    <w:p w:rsidR="00C317ED" w:rsidRPr="00C317ED" w:rsidRDefault="00C317ED" w:rsidP="00C317ED">
      <w:pPr>
        <w:rPr>
          <w:sz w:val="28"/>
        </w:rPr>
      </w:pPr>
      <w:r>
        <w:rPr>
          <w:b/>
          <w:sz w:val="28"/>
        </w:rPr>
        <w:t xml:space="preserve">Количество часов:  </w:t>
      </w:r>
      <w:r w:rsidRPr="00C317ED">
        <w:rPr>
          <w:sz w:val="28"/>
        </w:rPr>
        <w:t>2</w:t>
      </w:r>
    </w:p>
    <w:p w:rsidR="00C317ED" w:rsidRDefault="00C317ED" w:rsidP="007C68B4">
      <w:pPr>
        <w:jc w:val="center"/>
        <w:rPr>
          <w:sz w:val="28"/>
        </w:rPr>
      </w:pPr>
    </w:p>
    <w:p w:rsidR="007C68B4" w:rsidRPr="007C68B4" w:rsidRDefault="007C68B4" w:rsidP="007C68B4">
      <w:pPr>
        <w:jc w:val="center"/>
        <w:rPr>
          <w:sz w:val="28"/>
          <w:szCs w:val="28"/>
        </w:rPr>
      </w:pPr>
      <w:r w:rsidRPr="007C68B4">
        <w:rPr>
          <w:b/>
          <w:bCs/>
          <w:i/>
          <w:iCs/>
          <w:color w:val="000000"/>
          <w:sz w:val="28"/>
          <w:szCs w:val="28"/>
        </w:rPr>
        <w:t>Вопросы для обсуждения:</w:t>
      </w:r>
    </w:p>
    <w:p w:rsidR="00C317ED" w:rsidRDefault="00C317ED" w:rsidP="00C317ED">
      <w:pPr>
        <w:ind w:firstLine="709"/>
        <w:jc w:val="both"/>
        <w:rPr>
          <w:sz w:val="28"/>
        </w:rPr>
      </w:pPr>
      <w:r>
        <w:rPr>
          <w:sz w:val="28"/>
        </w:rPr>
        <w:t xml:space="preserve">1. Проблемы учета роли культурной специфики в социально-исторических процессах и закономерностях. Проблемы понимания иных культур и иных культурных эпох. </w:t>
      </w:r>
    </w:p>
    <w:p w:rsidR="00C317ED" w:rsidRDefault="00C317ED" w:rsidP="00C317ED">
      <w:pPr>
        <w:ind w:firstLine="709"/>
        <w:jc w:val="both"/>
        <w:rPr>
          <w:sz w:val="28"/>
        </w:rPr>
      </w:pPr>
      <w:r>
        <w:rPr>
          <w:sz w:val="28"/>
        </w:rPr>
        <w:t xml:space="preserve">2. Ценностные, уровневые, гуманитарные, системные определения культуры. Культура и природа. </w:t>
      </w:r>
    </w:p>
    <w:p w:rsidR="00C317ED" w:rsidRDefault="00C317ED" w:rsidP="00C317ED">
      <w:pPr>
        <w:ind w:firstLine="709"/>
        <w:jc w:val="both"/>
        <w:rPr>
          <w:sz w:val="28"/>
        </w:rPr>
      </w:pPr>
      <w:r>
        <w:rPr>
          <w:sz w:val="28"/>
        </w:rPr>
        <w:t xml:space="preserve">3. Оппозиция природы и культуры как отправная точка культурологической рефлексии. </w:t>
      </w:r>
    </w:p>
    <w:p w:rsidR="00C317ED" w:rsidRDefault="00C317ED" w:rsidP="00C317ED">
      <w:pPr>
        <w:ind w:firstLine="709"/>
        <w:jc w:val="both"/>
        <w:rPr>
          <w:sz w:val="28"/>
        </w:rPr>
      </w:pPr>
      <w:r>
        <w:rPr>
          <w:sz w:val="28"/>
        </w:rPr>
        <w:t>4. Принцип ценности и демаркация природы и культуры в философии неокантианства.</w:t>
      </w:r>
    </w:p>
    <w:p w:rsidR="007C68B4" w:rsidRPr="007C68B4" w:rsidRDefault="007C68B4" w:rsidP="007C68B4">
      <w:pPr>
        <w:spacing w:before="100" w:beforeAutospacing="1" w:after="100" w:afterAutospacing="1"/>
        <w:ind w:firstLine="300"/>
        <w:rPr>
          <w:color w:val="000000"/>
          <w:sz w:val="28"/>
          <w:szCs w:val="28"/>
        </w:rPr>
      </w:pPr>
      <w:r w:rsidRPr="007C68B4">
        <w:rPr>
          <w:color w:val="000000"/>
          <w:sz w:val="28"/>
          <w:szCs w:val="28"/>
        </w:rPr>
        <w:br/>
      </w:r>
      <w:r w:rsidRPr="007C68B4">
        <w:rPr>
          <w:b/>
          <w:bCs/>
          <w:i/>
          <w:iCs/>
          <w:color w:val="000000"/>
          <w:sz w:val="28"/>
          <w:szCs w:val="28"/>
        </w:rPr>
        <w:t>Темы докладов:</w:t>
      </w:r>
    </w:p>
    <w:p w:rsidR="00C317ED" w:rsidRDefault="00C317ED" w:rsidP="00C317ED">
      <w:pPr>
        <w:widowControl w:val="0"/>
        <w:numPr>
          <w:ilvl w:val="0"/>
          <w:numId w:val="43"/>
        </w:numPr>
        <w:suppressLineNumbers/>
        <w:tabs>
          <w:tab w:val="left" w:pos="12333"/>
        </w:tabs>
        <w:jc w:val="both"/>
        <w:rPr>
          <w:sz w:val="28"/>
        </w:rPr>
      </w:pPr>
      <w:r>
        <w:rPr>
          <w:sz w:val="28"/>
        </w:rPr>
        <w:t>Смысл и значение прагматической культурологии в контексте ментальной полярности культурного пространства.</w:t>
      </w:r>
    </w:p>
    <w:p w:rsidR="00C317ED" w:rsidRDefault="00C317ED" w:rsidP="00C317ED">
      <w:pPr>
        <w:widowControl w:val="0"/>
        <w:numPr>
          <w:ilvl w:val="0"/>
          <w:numId w:val="43"/>
        </w:numPr>
        <w:suppressLineNumbers/>
        <w:tabs>
          <w:tab w:val="left" w:pos="12333"/>
        </w:tabs>
        <w:jc w:val="both"/>
        <w:rPr>
          <w:sz w:val="28"/>
        </w:rPr>
      </w:pPr>
      <w:r>
        <w:rPr>
          <w:sz w:val="28"/>
        </w:rPr>
        <w:t>Закономерности социально-исторических процессов и динамика культурной специфики: от разобщенности к культурному единству человечества.</w:t>
      </w:r>
    </w:p>
    <w:p w:rsidR="00C317ED" w:rsidRDefault="00C317ED" w:rsidP="00C317ED">
      <w:pPr>
        <w:widowControl w:val="0"/>
        <w:numPr>
          <w:ilvl w:val="0"/>
          <w:numId w:val="43"/>
        </w:numPr>
        <w:suppressLineNumbers/>
        <w:tabs>
          <w:tab w:val="left" w:pos="12333"/>
        </w:tabs>
        <w:jc w:val="both"/>
        <w:rPr>
          <w:sz w:val="28"/>
        </w:rPr>
      </w:pPr>
      <w:r>
        <w:rPr>
          <w:sz w:val="28"/>
        </w:rPr>
        <w:t xml:space="preserve">Культурологическая инвариантность </w:t>
      </w:r>
      <w:proofErr w:type="spellStart"/>
      <w:r>
        <w:rPr>
          <w:sz w:val="28"/>
        </w:rPr>
        <w:t>констанциональных</w:t>
      </w:r>
      <w:proofErr w:type="spellEnd"/>
      <w:r>
        <w:rPr>
          <w:sz w:val="28"/>
        </w:rPr>
        <w:t xml:space="preserve">  зависимостей как альтернатива </w:t>
      </w:r>
      <w:proofErr w:type="spellStart"/>
      <w:r>
        <w:rPr>
          <w:sz w:val="28"/>
        </w:rPr>
        <w:t>деструктивности</w:t>
      </w:r>
      <w:proofErr w:type="spellEnd"/>
      <w:r>
        <w:rPr>
          <w:sz w:val="28"/>
        </w:rPr>
        <w:t xml:space="preserve"> в обществе.</w:t>
      </w:r>
    </w:p>
    <w:p w:rsidR="00C317ED" w:rsidRDefault="00C317ED" w:rsidP="00C317ED">
      <w:pPr>
        <w:widowControl w:val="0"/>
        <w:numPr>
          <w:ilvl w:val="0"/>
          <w:numId w:val="43"/>
        </w:numPr>
        <w:suppressLineNumbers/>
        <w:tabs>
          <w:tab w:val="left" w:pos="12333"/>
        </w:tabs>
        <w:jc w:val="both"/>
        <w:rPr>
          <w:sz w:val="28"/>
        </w:rPr>
      </w:pPr>
      <w:r>
        <w:rPr>
          <w:sz w:val="28"/>
        </w:rPr>
        <w:t xml:space="preserve">Взгляды Н.Я. Данилевского на будущность России и Европы </w:t>
      </w:r>
      <w:r>
        <w:rPr>
          <w:sz w:val="28"/>
        </w:rPr>
        <w:lastRenderedPageBreak/>
        <w:t>(культурологический аспект).</w:t>
      </w:r>
    </w:p>
    <w:p w:rsidR="00C317ED" w:rsidRDefault="00C317ED" w:rsidP="00C317ED">
      <w:pPr>
        <w:widowControl w:val="0"/>
        <w:numPr>
          <w:ilvl w:val="0"/>
          <w:numId w:val="43"/>
        </w:numPr>
        <w:suppressLineNumbers/>
        <w:tabs>
          <w:tab w:val="left" w:pos="12333"/>
        </w:tabs>
        <w:jc w:val="both"/>
        <w:rPr>
          <w:sz w:val="28"/>
        </w:rPr>
      </w:pPr>
      <w:r>
        <w:rPr>
          <w:sz w:val="28"/>
        </w:rPr>
        <w:t>Культурологические аспекты цивилизационных подходов в трудах А. Тойнби.</w:t>
      </w:r>
    </w:p>
    <w:p w:rsidR="00A1747F" w:rsidRDefault="00A1747F" w:rsidP="007C68B4">
      <w:pPr>
        <w:suppressAutoHyphens/>
        <w:ind w:firstLine="567"/>
        <w:jc w:val="center"/>
        <w:rPr>
          <w:i/>
        </w:rPr>
      </w:pPr>
    </w:p>
    <w:p w:rsidR="007C68B4" w:rsidRDefault="007C68B4" w:rsidP="00A1747F">
      <w:pPr>
        <w:shd w:val="clear" w:color="auto" w:fill="FFFFFF"/>
        <w:suppressAutoHyphens/>
        <w:spacing w:line="312" w:lineRule="atLeast"/>
        <w:ind w:firstLine="567"/>
        <w:jc w:val="both"/>
        <w:rPr>
          <w:i/>
        </w:rPr>
      </w:pPr>
    </w:p>
    <w:p w:rsidR="007C68B4" w:rsidRPr="00F0240A" w:rsidRDefault="007C68B4" w:rsidP="007C68B4">
      <w:pPr>
        <w:contextualSpacing/>
        <w:jc w:val="center"/>
        <w:rPr>
          <w:rFonts w:eastAsia="Calibri"/>
          <w:b/>
          <w:sz w:val="28"/>
          <w:szCs w:val="28"/>
          <w:lang w:eastAsia="en-US"/>
        </w:rPr>
      </w:pPr>
      <w:r>
        <w:rPr>
          <w:b/>
          <w:bCs/>
          <w:iCs/>
          <w:color w:val="000000"/>
          <w:sz w:val="28"/>
          <w:szCs w:val="28"/>
        </w:rPr>
        <w:t xml:space="preserve">7.3.2.  </w:t>
      </w:r>
      <w:r w:rsidRPr="00F0240A">
        <w:rPr>
          <w:rFonts w:eastAsia="Calibri"/>
          <w:b/>
          <w:sz w:val="28"/>
          <w:szCs w:val="28"/>
          <w:lang w:eastAsia="en-US"/>
        </w:rPr>
        <w:t xml:space="preserve">Перечень тем рефератов </w:t>
      </w:r>
    </w:p>
    <w:p w:rsidR="007C68B4" w:rsidRDefault="007C68B4" w:rsidP="007C68B4">
      <w:pPr>
        <w:spacing w:line="259" w:lineRule="auto"/>
        <w:jc w:val="center"/>
        <w:rPr>
          <w:rFonts w:eastAsia="Calibri"/>
          <w:b/>
          <w:color w:val="000000"/>
          <w:sz w:val="28"/>
          <w:szCs w:val="28"/>
          <w:lang w:eastAsia="en-US"/>
        </w:rPr>
      </w:pPr>
      <w:r w:rsidRPr="00F0240A">
        <w:rPr>
          <w:rFonts w:eastAsia="Calibri"/>
          <w:b/>
          <w:color w:val="000000"/>
          <w:sz w:val="28"/>
          <w:szCs w:val="28"/>
          <w:lang w:eastAsia="en-US"/>
        </w:rPr>
        <w:t>по дисциплине «</w:t>
      </w:r>
      <w:r>
        <w:rPr>
          <w:rFonts w:eastAsia="Calibri"/>
          <w:b/>
          <w:sz w:val="28"/>
          <w:szCs w:val="28"/>
          <w:lang w:bidi="mr-IN"/>
        </w:rPr>
        <w:t>Культурология</w:t>
      </w:r>
      <w:r w:rsidRPr="00F0240A">
        <w:rPr>
          <w:rFonts w:eastAsia="Calibri"/>
          <w:b/>
          <w:color w:val="000000"/>
          <w:sz w:val="28"/>
          <w:szCs w:val="28"/>
          <w:lang w:eastAsia="en-US"/>
        </w:rPr>
        <w:t>»</w:t>
      </w:r>
    </w:p>
    <w:p w:rsidR="00D579DA" w:rsidRDefault="00D579DA" w:rsidP="00D579DA">
      <w:pPr>
        <w:widowControl w:val="0"/>
        <w:numPr>
          <w:ilvl w:val="0"/>
          <w:numId w:val="44"/>
        </w:numPr>
        <w:suppressLineNumbers/>
        <w:tabs>
          <w:tab w:val="left" w:pos="12333"/>
        </w:tabs>
        <w:jc w:val="both"/>
        <w:rPr>
          <w:sz w:val="28"/>
        </w:rPr>
      </w:pPr>
      <w:r>
        <w:rPr>
          <w:sz w:val="28"/>
        </w:rPr>
        <w:t>Платон и Аристотель о воспитании и политических оценках культурных феноменов.</w:t>
      </w:r>
    </w:p>
    <w:p w:rsidR="00D579DA" w:rsidRPr="00D579DA" w:rsidRDefault="00D579DA" w:rsidP="00D579DA">
      <w:pPr>
        <w:widowControl w:val="0"/>
        <w:numPr>
          <w:ilvl w:val="0"/>
          <w:numId w:val="44"/>
        </w:numPr>
        <w:suppressLineNumbers/>
        <w:tabs>
          <w:tab w:val="left" w:pos="12333"/>
        </w:tabs>
        <w:jc w:val="both"/>
        <w:rPr>
          <w:sz w:val="28"/>
        </w:rPr>
      </w:pPr>
      <w:r w:rsidRPr="00D579DA">
        <w:rPr>
          <w:sz w:val="28"/>
        </w:rPr>
        <w:t xml:space="preserve"> «Опыты»  М. Монтеня как величайшее  наследие гуманистической культуры.  </w:t>
      </w:r>
    </w:p>
    <w:p w:rsidR="00D579DA" w:rsidRDefault="00D579DA" w:rsidP="00D579DA">
      <w:pPr>
        <w:widowControl w:val="0"/>
        <w:numPr>
          <w:ilvl w:val="0"/>
          <w:numId w:val="44"/>
        </w:numPr>
        <w:suppressLineNumbers/>
        <w:tabs>
          <w:tab w:val="left" w:pos="12333"/>
        </w:tabs>
        <w:jc w:val="both"/>
        <w:rPr>
          <w:sz w:val="28"/>
        </w:rPr>
      </w:pPr>
      <w:r>
        <w:rPr>
          <w:sz w:val="28"/>
        </w:rPr>
        <w:t xml:space="preserve"> Ф. Ларошфуко и его философия в контексте развития культуры нового времени.</w:t>
      </w:r>
    </w:p>
    <w:p w:rsidR="00D579DA" w:rsidRDefault="00D579DA" w:rsidP="00D579DA">
      <w:pPr>
        <w:widowControl w:val="0"/>
        <w:numPr>
          <w:ilvl w:val="0"/>
          <w:numId w:val="44"/>
        </w:numPr>
        <w:suppressLineNumbers/>
        <w:tabs>
          <w:tab w:val="left" w:pos="12333"/>
        </w:tabs>
        <w:jc w:val="both"/>
        <w:rPr>
          <w:sz w:val="28"/>
        </w:rPr>
      </w:pPr>
      <w:r>
        <w:rPr>
          <w:sz w:val="28"/>
        </w:rPr>
        <w:t xml:space="preserve"> Просвещение  и его отношение к культуре (на примере немецкого и французского просвещения).</w:t>
      </w:r>
    </w:p>
    <w:p w:rsidR="00D579DA" w:rsidRDefault="00D579DA" w:rsidP="00D579DA">
      <w:pPr>
        <w:widowControl w:val="0"/>
        <w:numPr>
          <w:ilvl w:val="0"/>
          <w:numId w:val="44"/>
        </w:numPr>
        <w:suppressLineNumbers/>
        <w:tabs>
          <w:tab w:val="left" w:pos="12333"/>
        </w:tabs>
        <w:jc w:val="both"/>
        <w:rPr>
          <w:sz w:val="28"/>
        </w:rPr>
      </w:pPr>
      <w:r>
        <w:rPr>
          <w:sz w:val="28"/>
        </w:rPr>
        <w:t xml:space="preserve"> Философские воззрения </w:t>
      </w:r>
      <w:proofErr w:type="spellStart"/>
      <w:r>
        <w:rPr>
          <w:sz w:val="28"/>
        </w:rPr>
        <w:t>Монтескьё</w:t>
      </w:r>
      <w:proofErr w:type="spellEnd"/>
      <w:r>
        <w:rPr>
          <w:sz w:val="28"/>
        </w:rPr>
        <w:t xml:space="preserve"> и их культурологическое значение.</w:t>
      </w:r>
    </w:p>
    <w:p w:rsidR="00D579DA" w:rsidRDefault="00D579DA" w:rsidP="00D579DA">
      <w:pPr>
        <w:widowControl w:val="0"/>
        <w:numPr>
          <w:ilvl w:val="0"/>
          <w:numId w:val="44"/>
        </w:numPr>
        <w:suppressLineNumbers/>
        <w:tabs>
          <w:tab w:val="left" w:pos="12333"/>
        </w:tabs>
        <w:jc w:val="both"/>
        <w:rPr>
          <w:sz w:val="28"/>
        </w:rPr>
      </w:pPr>
      <w:r>
        <w:rPr>
          <w:sz w:val="28"/>
        </w:rPr>
        <w:t xml:space="preserve"> Влияние Европейского романтизма на Российскую культуру в контексте XVIII–XIX вв. </w:t>
      </w:r>
    </w:p>
    <w:p w:rsidR="00D579DA" w:rsidRDefault="00D579DA" w:rsidP="00D579DA">
      <w:pPr>
        <w:widowControl w:val="0"/>
        <w:numPr>
          <w:ilvl w:val="0"/>
          <w:numId w:val="44"/>
        </w:numPr>
        <w:suppressLineNumbers/>
        <w:tabs>
          <w:tab w:val="left" w:pos="12333"/>
        </w:tabs>
        <w:jc w:val="both"/>
        <w:rPr>
          <w:sz w:val="28"/>
        </w:rPr>
      </w:pPr>
      <w:r>
        <w:rPr>
          <w:sz w:val="28"/>
        </w:rPr>
        <w:t xml:space="preserve"> </w:t>
      </w:r>
      <w:proofErr w:type="spellStart"/>
      <w:r>
        <w:rPr>
          <w:sz w:val="28"/>
        </w:rPr>
        <w:t>Фрейдовская</w:t>
      </w:r>
      <w:proofErr w:type="spellEnd"/>
      <w:r>
        <w:rPr>
          <w:sz w:val="28"/>
        </w:rPr>
        <w:t xml:space="preserve"> интерпретация художественного творчества.</w:t>
      </w:r>
    </w:p>
    <w:p w:rsidR="00D579DA" w:rsidRDefault="00D579DA" w:rsidP="00D579DA">
      <w:pPr>
        <w:widowControl w:val="0"/>
        <w:numPr>
          <w:ilvl w:val="0"/>
          <w:numId w:val="44"/>
        </w:numPr>
        <w:suppressLineNumbers/>
        <w:tabs>
          <w:tab w:val="left" w:pos="12333"/>
        </w:tabs>
        <w:jc w:val="both"/>
        <w:rPr>
          <w:sz w:val="28"/>
        </w:rPr>
      </w:pPr>
      <w:r>
        <w:rPr>
          <w:sz w:val="28"/>
        </w:rPr>
        <w:t xml:space="preserve"> Гуманитарная культурология в России и трагизм жизней ее основателей: на примере биографий М.М. Бахтина, Ю.М. Лотмана, С.С. Аверинцева.</w:t>
      </w:r>
    </w:p>
    <w:p w:rsidR="00D579DA" w:rsidRDefault="00D579DA" w:rsidP="00D579DA">
      <w:pPr>
        <w:widowControl w:val="0"/>
        <w:numPr>
          <w:ilvl w:val="0"/>
          <w:numId w:val="44"/>
        </w:numPr>
        <w:suppressLineNumbers/>
        <w:tabs>
          <w:tab w:val="left" w:pos="12333"/>
        </w:tabs>
        <w:jc w:val="both"/>
        <w:rPr>
          <w:sz w:val="28"/>
        </w:rPr>
      </w:pPr>
      <w:r>
        <w:rPr>
          <w:sz w:val="28"/>
        </w:rPr>
        <w:t xml:space="preserve"> Модерн  в культуре России: от литературы до архитектуры.</w:t>
      </w:r>
    </w:p>
    <w:p w:rsidR="00D579DA" w:rsidRDefault="00D579DA" w:rsidP="00D579DA">
      <w:pPr>
        <w:widowControl w:val="0"/>
        <w:numPr>
          <w:ilvl w:val="0"/>
          <w:numId w:val="44"/>
        </w:numPr>
        <w:suppressLineNumbers/>
        <w:tabs>
          <w:tab w:val="left" w:pos="12333"/>
        </w:tabs>
        <w:jc w:val="both"/>
        <w:rPr>
          <w:sz w:val="28"/>
        </w:rPr>
      </w:pPr>
      <w:r>
        <w:rPr>
          <w:sz w:val="28"/>
        </w:rPr>
        <w:t xml:space="preserve"> Проблемы воспитания  и становления личности в культурологическом аспекте.</w:t>
      </w:r>
    </w:p>
    <w:p w:rsidR="00D579DA" w:rsidRDefault="00D579DA" w:rsidP="00D579DA">
      <w:pPr>
        <w:widowControl w:val="0"/>
        <w:numPr>
          <w:ilvl w:val="0"/>
          <w:numId w:val="44"/>
        </w:numPr>
        <w:suppressLineNumbers/>
        <w:tabs>
          <w:tab w:val="left" w:pos="12333"/>
        </w:tabs>
        <w:jc w:val="both"/>
        <w:rPr>
          <w:sz w:val="28"/>
        </w:rPr>
      </w:pPr>
      <w:r>
        <w:rPr>
          <w:sz w:val="28"/>
        </w:rPr>
        <w:t xml:space="preserve"> Наука и образование как важнейшие составляющие </w:t>
      </w:r>
      <w:proofErr w:type="spellStart"/>
      <w:r>
        <w:rPr>
          <w:sz w:val="28"/>
        </w:rPr>
        <w:t>культуросферы</w:t>
      </w:r>
      <w:proofErr w:type="spellEnd"/>
      <w:r>
        <w:rPr>
          <w:sz w:val="28"/>
        </w:rPr>
        <w:t>.</w:t>
      </w:r>
    </w:p>
    <w:p w:rsidR="00D579DA" w:rsidRDefault="00D579DA" w:rsidP="00D579DA">
      <w:pPr>
        <w:widowControl w:val="0"/>
        <w:numPr>
          <w:ilvl w:val="0"/>
          <w:numId w:val="44"/>
        </w:numPr>
        <w:suppressLineNumbers/>
        <w:tabs>
          <w:tab w:val="left" w:pos="12333"/>
        </w:tabs>
        <w:jc w:val="both"/>
        <w:rPr>
          <w:sz w:val="28"/>
        </w:rPr>
      </w:pPr>
      <w:r>
        <w:rPr>
          <w:sz w:val="28"/>
        </w:rPr>
        <w:t xml:space="preserve"> Культура  автохтонных сообществ в период индустриального развития капитализма.</w:t>
      </w:r>
    </w:p>
    <w:p w:rsidR="00D579DA" w:rsidRDefault="00D579DA" w:rsidP="00D579DA">
      <w:pPr>
        <w:widowControl w:val="0"/>
        <w:numPr>
          <w:ilvl w:val="0"/>
          <w:numId w:val="44"/>
        </w:numPr>
        <w:suppressLineNumbers/>
        <w:tabs>
          <w:tab w:val="left" w:pos="12333"/>
        </w:tabs>
        <w:jc w:val="both"/>
        <w:rPr>
          <w:sz w:val="28"/>
        </w:rPr>
      </w:pPr>
      <w:r>
        <w:rPr>
          <w:sz w:val="28"/>
        </w:rPr>
        <w:t xml:space="preserve"> Проблема  интерполяции определения «этнос» как культурологической категории.</w:t>
      </w:r>
    </w:p>
    <w:p w:rsidR="00D579DA" w:rsidRDefault="00D579DA" w:rsidP="00D579DA">
      <w:pPr>
        <w:widowControl w:val="0"/>
        <w:numPr>
          <w:ilvl w:val="0"/>
          <w:numId w:val="44"/>
        </w:numPr>
        <w:suppressLineNumbers/>
        <w:tabs>
          <w:tab w:val="left" w:pos="12333"/>
        </w:tabs>
        <w:jc w:val="both"/>
        <w:rPr>
          <w:sz w:val="28"/>
        </w:rPr>
      </w:pPr>
      <w:r>
        <w:rPr>
          <w:sz w:val="28"/>
        </w:rPr>
        <w:t xml:space="preserve"> Антропонимика и причины возрастающего интереса  к ней во всех социокультурных мирах.</w:t>
      </w:r>
    </w:p>
    <w:p w:rsidR="00D579DA" w:rsidRDefault="00D579DA" w:rsidP="00D579DA">
      <w:pPr>
        <w:widowControl w:val="0"/>
        <w:numPr>
          <w:ilvl w:val="0"/>
          <w:numId w:val="44"/>
        </w:numPr>
        <w:suppressLineNumbers/>
        <w:tabs>
          <w:tab w:val="left" w:pos="12333"/>
        </w:tabs>
        <w:jc w:val="both"/>
        <w:rPr>
          <w:sz w:val="28"/>
        </w:rPr>
      </w:pPr>
      <w:r>
        <w:rPr>
          <w:sz w:val="28"/>
        </w:rPr>
        <w:t xml:space="preserve"> Перспектива цивилизационной  динамики в </w:t>
      </w:r>
      <w:proofErr w:type="spellStart"/>
      <w:r>
        <w:rPr>
          <w:sz w:val="28"/>
        </w:rPr>
        <w:t>трендструктурном</w:t>
      </w:r>
      <w:proofErr w:type="spellEnd"/>
      <w:r>
        <w:rPr>
          <w:sz w:val="28"/>
        </w:rPr>
        <w:t xml:space="preserve">  выражении.</w:t>
      </w:r>
    </w:p>
    <w:p w:rsidR="00D579DA" w:rsidRDefault="00D579DA" w:rsidP="00D579DA">
      <w:pPr>
        <w:widowControl w:val="0"/>
        <w:numPr>
          <w:ilvl w:val="0"/>
          <w:numId w:val="44"/>
        </w:numPr>
        <w:suppressLineNumbers/>
        <w:tabs>
          <w:tab w:val="left" w:pos="12333"/>
        </w:tabs>
        <w:jc w:val="both"/>
        <w:rPr>
          <w:sz w:val="28"/>
        </w:rPr>
      </w:pPr>
      <w:r>
        <w:rPr>
          <w:sz w:val="28"/>
        </w:rPr>
        <w:t xml:space="preserve"> Греко-римский языческий мир как родоначальник  Западной цивилизации.</w:t>
      </w:r>
    </w:p>
    <w:p w:rsidR="00D579DA" w:rsidRDefault="00D579DA" w:rsidP="00D579DA">
      <w:pPr>
        <w:widowControl w:val="0"/>
        <w:numPr>
          <w:ilvl w:val="0"/>
          <w:numId w:val="44"/>
        </w:numPr>
        <w:suppressLineNumbers/>
        <w:tabs>
          <w:tab w:val="left" w:pos="12333"/>
        </w:tabs>
        <w:jc w:val="both"/>
        <w:rPr>
          <w:sz w:val="28"/>
        </w:rPr>
      </w:pPr>
      <w:r>
        <w:rPr>
          <w:sz w:val="28"/>
        </w:rPr>
        <w:t xml:space="preserve"> Христианство, его сущность и дальнейшая его интерполяция.</w:t>
      </w:r>
    </w:p>
    <w:p w:rsidR="00D579DA" w:rsidRDefault="00D579DA" w:rsidP="00D579DA">
      <w:pPr>
        <w:widowControl w:val="0"/>
        <w:numPr>
          <w:ilvl w:val="0"/>
          <w:numId w:val="44"/>
        </w:numPr>
        <w:suppressLineNumbers/>
        <w:tabs>
          <w:tab w:val="left" w:pos="12333"/>
        </w:tabs>
        <w:jc w:val="both"/>
        <w:rPr>
          <w:sz w:val="28"/>
        </w:rPr>
      </w:pPr>
      <w:r>
        <w:rPr>
          <w:sz w:val="28"/>
        </w:rPr>
        <w:t xml:space="preserve"> Знакомьтесь – ислам. (Исламская цивилизация о себе: по книгам ее носителей.)</w:t>
      </w:r>
    </w:p>
    <w:p w:rsidR="00D579DA" w:rsidRDefault="00D579DA" w:rsidP="00D579DA">
      <w:pPr>
        <w:widowControl w:val="0"/>
        <w:numPr>
          <w:ilvl w:val="0"/>
          <w:numId w:val="44"/>
        </w:numPr>
        <w:suppressLineNumbers/>
        <w:tabs>
          <w:tab w:val="left" w:pos="12333"/>
        </w:tabs>
        <w:jc w:val="both"/>
        <w:rPr>
          <w:sz w:val="28"/>
        </w:rPr>
      </w:pPr>
      <w:r>
        <w:rPr>
          <w:sz w:val="28"/>
        </w:rPr>
        <w:t xml:space="preserve"> Индуизм и буддизм – общность и индивидуальность.</w:t>
      </w:r>
    </w:p>
    <w:p w:rsidR="00D579DA" w:rsidRDefault="00D579DA" w:rsidP="00D579DA">
      <w:pPr>
        <w:widowControl w:val="0"/>
        <w:numPr>
          <w:ilvl w:val="0"/>
          <w:numId w:val="44"/>
        </w:numPr>
        <w:suppressLineNumbers/>
        <w:tabs>
          <w:tab w:val="left" w:pos="12333"/>
        </w:tabs>
        <w:jc w:val="both"/>
        <w:rPr>
          <w:sz w:val="28"/>
        </w:rPr>
      </w:pPr>
      <w:r>
        <w:rPr>
          <w:sz w:val="28"/>
        </w:rPr>
        <w:t xml:space="preserve"> Каузальность  в конфуцианстве как одна из его культурных основ.</w:t>
      </w:r>
    </w:p>
    <w:p w:rsidR="00D579DA" w:rsidRDefault="00D579DA" w:rsidP="00D579DA">
      <w:pPr>
        <w:widowControl w:val="0"/>
        <w:numPr>
          <w:ilvl w:val="0"/>
          <w:numId w:val="44"/>
        </w:numPr>
        <w:suppressLineNumbers/>
        <w:tabs>
          <w:tab w:val="left" w:pos="12333"/>
        </w:tabs>
        <w:jc w:val="both"/>
        <w:rPr>
          <w:sz w:val="28"/>
        </w:rPr>
      </w:pPr>
      <w:r>
        <w:rPr>
          <w:sz w:val="28"/>
        </w:rPr>
        <w:t xml:space="preserve"> Как о главном говорят мировые религии современности прихожанам или что должно быть дорого  истинно верующему человеку.</w:t>
      </w:r>
    </w:p>
    <w:p w:rsidR="00D579DA" w:rsidRDefault="00D579DA" w:rsidP="00D579DA">
      <w:pPr>
        <w:widowControl w:val="0"/>
        <w:numPr>
          <w:ilvl w:val="0"/>
          <w:numId w:val="44"/>
        </w:numPr>
        <w:suppressLineNumbers/>
        <w:tabs>
          <w:tab w:val="left" w:pos="12333"/>
        </w:tabs>
        <w:jc w:val="both"/>
        <w:rPr>
          <w:sz w:val="28"/>
        </w:rPr>
      </w:pPr>
      <w:r>
        <w:rPr>
          <w:sz w:val="28"/>
        </w:rPr>
        <w:t xml:space="preserve"> Китай и его влияние на дальневосточную цивилизацию.</w:t>
      </w:r>
    </w:p>
    <w:p w:rsidR="00D579DA" w:rsidRDefault="00D579DA" w:rsidP="00D579DA">
      <w:pPr>
        <w:widowControl w:val="0"/>
        <w:numPr>
          <w:ilvl w:val="0"/>
          <w:numId w:val="44"/>
        </w:numPr>
        <w:suppressLineNumbers/>
        <w:tabs>
          <w:tab w:val="left" w:pos="12333"/>
        </w:tabs>
        <w:jc w:val="both"/>
        <w:rPr>
          <w:sz w:val="28"/>
        </w:rPr>
      </w:pPr>
      <w:r>
        <w:rPr>
          <w:sz w:val="28"/>
        </w:rPr>
        <w:lastRenderedPageBreak/>
        <w:t xml:space="preserve"> Япония и Китай – сравнительный анализ цивилизаций.</w:t>
      </w:r>
    </w:p>
    <w:p w:rsidR="00D579DA" w:rsidRPr="00D579DA" w:rsidRDefault="00D579DA" w:rsidP="00D579DA">
      <w:pPr>
        <w:widowControl w:val="0"/>
        <w:numPr>
          <w:ilvl w:val="0"/>
          <w:numId w:val="44"/>
        </w:numPr>
        <w:suppressLineNumbers/>
        <w:tabs>
          <w:tab w:val="left" w:pos="12333"/>
        </w:tabs>
        <w:jc w:val="both"/>
        <w:rPr>
          <w:sz w:val="28"/>
        </w:rPr>
      </w:pPr>
      <w:r w:rsidRPr="00D579DA">
        <w:rPr>
          <w:sz w:val="28"/>
        </w:rPr>
        <w:t xml:space="preserve"> Деяния Петра </w:t>
      </w:r>
      <w:r w:rsidRPr="00D579DA">
        <w:rPr>
          <w:sz w:val="28"/>
          <w:lang w:val="en-US"/>
        </w:rPr>
        <w:t>I</w:t>
      </w:r>
      <w:r w:rsidRPr="00D579DA">
        <w:rPr>
          <w:sz w:val="28"/>
        </w:rPr>
        <w:t xml:space="preserve"> и Екатерины </w:t>
      </w:r>
      <w:r w:rsidRPr="00D579DA">
        <w:rPr>
          <w:sz w:val="28"/>
          <w:lang w:val="en-US"/>
        </w:rPr>
        <w:t>II</w:t>
      </w:r>
      <w:r w:rsidRPr="00D579DA">
        <w:rPr>
          <w:sz w:val="28"/>
        </w:rPr>
        <w:t xml:space="preserve"> в области культуры как равновеликие  доминанты исторического процесса России.</w:t>
      </w:r>
    </w:p>
    <w:p w:rsidR="00D579DA" w:rsidRDefault="00D579DA" w:rsidP="00D579DA">
      <w:pPr>
        <w:widowControl w:val="0"/>
        <w:numPr>
          <w:ilvl w:val="0"/>
          <w:numId w:val="44"/>
        </w:numPr>
        <w:suppressLineNumbers/>
        <w:tabs>
          <w:tab w:val="left" w:pos="12333"/>
        </w:tabs>
        <w:jc w:val="both"/>
        <w:rPr>
          <w:sz w:val="28"/>
        </w:rPr>
      </w:pPr>
      <w:r>
        <w:rPr>
          <w:sz w:val="28"/>
        </w:rPr>
        <w:t xml:space="preserve"> Проблема преемственности в российской культуре и значение ее с точки зрения начала III тысячелетия.</w:t>
      </w:r>
    </w:p>
    <w:p w:rsidR="00D579DA" w:rsidRDefault="00D579DA" w:rsidP="00D579DA">
      <w:pPr>
        <w:widowControl w:val="0"/>
        <w:numPr>
          <w:ilvl w:val="0"/>
          <w:numId w:val="44"/>
        </w:numPr>
        <w:suppressLineNumbers/>
        <w:tabs>
          <w:tab w:val="left" w:pos="12333"/>
        </w:tabs>
        <w:jc w:val="both"/>
        <w:rPr>
          <w:sz w:val="28"/>
        </w:rPr>
      </w:pPr>
      <w:r>
        <w:rPr>
          <w:sz w:val="28"/>
        </w:rPr>
        <w:t xml:space="preserve"> Творчество как дар и как проявление личностной инициативы в области культуры.</w:t>
      </w:r>
    </w:p>
    <w:p w:rsidR="00D579DA" w:rsidRDefault="00D579DA" w:rsidP="00D579DA">
      <w:pPr>
        <w:widowControl w:val="0"/>
        <w:numPr>
          <w:ilvl w:val="0"/>
          <w:numId w:val="44"/>
        </w:numPr>
        <w:suppressLineNumbers/>
        <w:tabs>
          <w:tab w:val="left" w:pos="12333"/>
        </w:tabs>
        <w:jc w:val="both"/>
        <w:rPr>
          <w:sz w:val="28"/>
        </w:rPr>
      </w:pPr>
      <w:r>
        <w:rPr>
          <w:sz w:val="28"/>
        </w:rPr>
        <w:t xml:space="preserve"> Проблема </w:t>
      </w:r>
      <w:proofErr w:type="spellStart"/>
      <w:r>
        <w:rPr>
          <w:sz w:val="28"/>
        </w:rPr>
        <w:t>невостребованности</w:t>
      </w:r>
      <w:proofErr w:type="spellEnd"/>
      <w:r>
        <w:rPr>
          <w:sz w:val="28"/>
        </w:rPr>
        <w:t xml:space="preserve"> талантов и отторжение или общества: попытка «уйти в себя» (на примере творчества ….)</w:t>
      </w:r>
    </w:p>
    <w:p w:rsidR="00D579DA" w:rsidRDefault="00D579DA" w:rsidP="00D579DA">
      <w:pPr>
        <w:widowControl w:val="0"/>
        <w:numPr>
          <w:ilvl w:val="0"/>
          <w:numId w:val="44"/>
        </w:numPr>
        <w:suppressLineNumbers/>
        <w:tabs>
          <w:tab w:val="left" w:pos="12333"/>
        </w:tabs>
        <w:jc w:val="both"/>
        <w:rPr>
          <w:sz w:val="28"/>
        </w:rPr>
      </w:pPr>
      <w:r>
        <w:rPr>
          <w:sz w:val="28"/>
        </w:rPr>
        <w:t xml:space="preserve"> Математическое моделирование пространства и интеллектуальная насыщенность времени через закон малых чисел.</w:t>
      </w:r>
    </w:p>
    <w:p w:rsidR="00D579DA" w:rsidRDefault="00D579DA" w:rsidP="00D579DA">
      <w:pPr>
        <w:widowControl w:val="0"/>
        <w:numPr>
          <w:ilvl w:val="0"/>
          <w:numId w:val="44"/>
        </w:numPr>
        <w:suppressLineNumbers/>
        <w:tabs>
          <w:tab w:val="left" w:pos="12333"/>
        </w:tabs>
        <w:jc w:val="both"/>
        <w:rPr>
          <w:sz w:val="28"/>
        </w:rPr>
      </w:pPr>
      <w:r>
        <w:rPr>
          <w:sz w:val="28"/>
        </w:rPr>
        <w:t xml:space="preserve"> Биологическая и эмоциональная энергетика человека в момент создания и образов их модификации.</w:t>
      </w:r>
    </w:p>
    <w:p w:rsidR="00D579DA" w:rsidRDefault="00D579DA" w:rsidP="00D579DA">
      <w:pPr>
        <w:widowControl w:val="0"/>
        <w:numPr>
          <w:ilvl w:val="0"/>
          <w:numId w:val="44"/>
        </w:numPr>
        <w:suppressLineNumbers/>
        <w:tabs>
          <w:tab w:val="left" w:pos="12333"/>
        </w:tabs>
        <w:jc w:val="both"/>
        <w:rPr>
          <w:sz w:val="28"/>
        </w:rPr>
      </w:pPr>
      <w:r>
        <w:rPr>
          <w:sz w:val="28"/>
        </w:rPr>
        <w:t xml:space="preserve"> Возрастание степени ответственности человека за слово, мысль и дело с точки зрения нравственности и культуры.   </w:t>
      </w:r>
    </w:p>
    <w:p w:rsidR="00D579DA" w:rsidRDefault="00D579DA" w:rsidP="00D579DA">
      <w:pPr>
        <w:jc w:val="center"/>
        <w:rPr>
          <w:b/>
          <w:sz w:val="28"/>
        </w:rPr>
      </w:pPr>
    </w:p>
    <w:p w:rsidR="007C68B4" w:rsidRPr="00E440E7" w:rsidRDefault="007C68B4" w:rsidP="000E51A7">
      <w:pPr>
        <w:spacing w:line="259" w:lineRule="auto"/>
        <w:rPr>
          <w:rFonts w:eastAsia="Calibri"/>
          <w:b/>
          <w:color w:val="000000"/>
          <w:sz w:val="28"/>
          <w:szCs w:val="28"/>
          <w:lang w:eastAsia="en-US"/>
        </w:rPr>
      </w:pPr>
    </w:p>
    <w:p w:rsidR="007C68B4" w:rsidRPr="00E52301" w:rsidRDefault="007C68B4" w:rsidP="007C68B4">
      <w:pPr>
        <w:ind w:left="851" w:hanging="425"/>
        <w:contextualSpacing/>
        <w:jc w:val="center"/>
        <w:rPr>
          <w:rFonts w:eastAsia="Calibri"/>
          <w:b/>
          <w:sz w:val="28"/>
          <w:szCs w:val="28"/>
          <w:lang w:eastAsia="en-US"/>
        </w:rPr>
      </w:pPr>
      <w:r>
        <w:rPr>
          <w:b/>
          <w:bCs/>
          <w:iCs/>
          <w:color w:val="000000"/>
          <w:sz w:val="28"/>
          <w:szCs w:val="28"/>
        </w:rPr>
        <w:t xml:space="preserve">7.3.3.  </w:t>
      </w:r>
      <w:r w:rsidRPr="00E52301">
        <w:rPr>
          <w:b/>
          <w:bCs/>
          <w:sz w:val="28"/>
          <w:szCs w:val="28"/>
        </w:rPr>
        <w:t>Вопросы</w:t>
      </w:r>
      <w:r w:rsidRPr="00E52301">
        <w:rPr>
          <w:rFonts w:eastAsia="Calibri"/>
          <w:b/>
          <w:sz w:val="28"/>
          <w:szCs w:val="28"/>
          <w:lang w:eastAsia="en-US"/>
        </w:rPr>
        <w:t xml:space="preserve"> к зачету</w:t>
      </w:r>
    </w:p>
    <w:p w:rsidR="007C68B4" w:rsidRPr="008815DB" w:rsidRDefault="007C68B4" w:rsidP="007C68B4">
      <w:pPr>
        <w:numPr>
          <w:ilvl w:val="0"/>
          <w:numId w:val="37"/>
        </w:numPr>
        <w:spacing w:after="200" w:line="276" w:lineRule="auto"/>
        <w:contextualSpacing/>
        <w:rPr>
          <w:rFonts w:eastAsia="Calibri"/>
          <w:sz w:val="28"/>
          <w:szCs w:val="28"/>
        </w:rPr>
      </w:pPr>
      <w:r w:rsidRPr="008815DB">
        <w:rPr>
          <w:rFonts w:eastAsia="Calibri"/>
          <w:sz w:val="28"/>
          <w:szCs w:val="28"/>
        </w:rPr>
        <w:t>Культурология и ее место в системе гуманитарных наук.</w:t>
      </w:r>
    </w:p>
    <w:p w:rsidR="007C68B4" w:rsidRPr="008815DB" w:rsidRDefault="007C68B4" w:rsidP="007C68B4">
      <w:pPr>
        <w:numPr>
          <w:ilvl w:val="0"/>
          <w:numId w:val="37"/>
        </w:numPr>
        <w:spacing w:after="200" w:line="276" w:lineRule="auto"/>
        <w:contextualSpacing/>
        <w:rPr>
          <w:rFonts w:eastAsia="Calibri"/>
          <w:sz w:val="28"/>
          <w:szCs w:val="28"/>
        </w:rPr>
      </w:pPr>
      <w:r w:rsidRPr="008815DB">
        <w:rPr>
          <w:rFonts w:eastAsia="Calibri"/>
          <w:sz w:val="28"/>
          <w:szCs w:val="28"/>
        </w:rPr>
        <w:t>Теория культуры: предмет, основные категории, проблемы, подходы к пониманию культуры.</w:t>
      </w:r>
    </w:p>
    <w:p w:rsidR="007C68B4" w:rsidRPr="008815DB" w:rsidRDefault="007C68B4" w:rsidP="007C68B4">
      <w:pPr>
        <w:numPr>
          <w:ilvl w:val="0"/>
          <w:numId w:val="37"/>
        </w:numPr>
        <w:spacing w:after="200" w:line="276" w:lineRule="auto"/>
        <w:contextualSpacing/>
        <w:rPr>
          <w:rFonts w:eastAsia="Calibri"/>
          <w:sz w:val="28"/>
          <w:szCs w:val="28"/>
        </w:rPr>
      </w:pPr>
      <w:r w:rsidRPr="008815DB">
        <w:rPr>
          <w:rFonts w:eastAsia="Calibri"/>
          <w:sz w:val="28"/>
          <w:szCs w:val="28"/>
        </w:rPr>
        <w:t>История культуры. Особенности и методы изучения исторического развития культуры.</w:t>
      </w:r>
    </w:p>
    <w:p w:rsidR="007C68B4" w:rsidRPr="008815DB" w:rsidRDefault="007C68B4" w:rsidP="007C68B4">
      <w:pPr>
        <w:numPr>
          <w:ilvl w:val="0"/>
          <w:numId w:val="37"/>
        </w:numPr>
        <w:spacing w:after="200" w:line="276" w:lineRule="auto"/>
        <w:contextualSpacing/>
        <w:rPr>
          <w:rFonts w:eastAsia="Calibri"/>
          <w:sz w:val="28"/>
          <w:szCs w:val="28"/>
        </w:rPr>
      </w:pPr>
      <w:r w:rsidRPr="008815DB">
        <w:rPr>
          <w:rFonts w:eastAsia="Calibri"/>
          <w:sz w:val="28"/>
          <w:szCs w:val="28"/>
        </w:rPr>
        <w:t>Культура как знаково-символическая система.</w:t>
      </w:r>
    </w:p>
    <w:p w:rsidR="007C68B4" w:rsidRPr="008815DB" w:rsidRDefault="007C68B4" w:rsidP="007C68B4">
      <w:pPr>
        <w:numPr>
          <w:ilvl w:val="0"/>
          <w:numId w:val="37"/>
        </w:numPr>
        <w:spacing w:after="200" w:line="276" w:lineRule="auto"/>
        <w:contextualSpacing/>
        <w:rPr>
          <w:rFonts w:eastAsia="Calibri"/>
          <w:sz w:val="28"/>
          <w:szCs w:val="28"/>
        </w:rPr>
      </w:pPr>
      <w:r w:rsidRPr="008815DB">
        <w:rPr>
          <w:rFonts w:eastAsia="Calibri"/>
          <w:sz w:val="28"/>
          <w:szCs w:val="28"/>
        </w:rPr>
        <w:t>Функции культуры.</w:t>
      </w:r>
    </w:p>
    <w:p w:rsidR="007C68B4" w:rsidRPr="008815DB" w:rsidRDefault="007C68B4" w:rsidP="007C68B4">
      <w:pPr>
        <w:numPr>
          <w:ilvl w:val="0"/>
          <w:numId w:val="37"/>
        </w:numPr>
        <w:spacing w:after="200" w:line="276" w:lineRule="auto"/>
        <w:contextualSpacing/>
        <w:rPr>
          <w:rFonts w:eastAsia="Calibri"/>
          <w:sz w:val="28"/>
          <w:szCs w:val="28"/>
        </w:rPr>
      </w:pPr>
      <w:r w:rsidRPr="008815DB">
        <w:rPr>
          <w:rFonts w:eastAsia="Calibri"/>
          <w:sz w:val="28"/>
          <w:szCs w:val="28"/>
        </w:rPr>
        <w:t>Точка зрения И. Гердера о происхождении культуры. Какую роль Гердер отводил письменной культуре вообще и буквенному письму – в частности.</w:t>
      </w:r>
    </w:p>
    <w:p w:rsidR="007C68B4" w:rsidRPr="008815DB" w:rsidRDefault="007C68B4" w:rsidP="007C68B4">
      <w:pPr>
        <w:numPr>
          <w:ilvl w:val="0"/>
          <w:numId w:val="37"/>
        </w:numPr>
        <w:spacing w:after="200" w:line="276" w:lineRule="auto"/>
        <w:contextualSpacing/>
        <w:rPr>
          <w:rFonts w:eastAsia="Calibri"/>
          <w:sz w:val="28"/>
          <w:szCs w:val="28"/>
        </w:rPr>
      </w:pPr>
      <w:r w:rsidRPr="008815DB">
        <w:rPr>
          <w:rFonts w:eastAsia="Calibri"/>
          <w:sz w:val="28"/>
          <w:szCs w:val="28"/>
        </w:rPr>
        <w:t xml:space="preserve">Точка зрения К. Ясперса о происхождении культуры. Что такое осевое время? Как оно повлияло на формирование культур? Назовите и кратко охарактеризуйте пять культур осевого времени.   </w:t>
      </w:r>
    </w:p>
    <w:p w:rsidR="007C68B4" w:rsidRPr="008815DB" w:rsidRDefault="007C68B4" w:rsidP="007C68B4">
      <w:pPr>
        <w:numPr>
          <w:ilvl w:val="0"/>
          <w:numId w:val="37"/>
        </w:numPr>
        <w:spacing w:after="200" w:line="276" w:lineRule="auto"/>
        <w:contextualSpacing/>
        <w:rPr>
          <w:rFonts w:eastAsia="Calibri"/>
          <w:sz w:val="28"/>
          <w:szCs w:val="28"/>
        </w:rPr>
      </w:pPr>
      <w:r w:rsidRPr="008815DB">
        <w:rPr>
          <w:rFonts w:eastAsia="Calibri"/>
          <w:sz w:val="28"/>
          <w:szCs w:val="28"/>
        </w:rPr>
        <w:t xml:space="preserve">Культура и религия. </w:t>
      </w:r>
    </w:p>
    <w:p w:rsidR="007C68B4" w:rsidRPr="008815DB" w:rsidRDefault="007C68B4" w:rsidP="007C68B4">
      <w:pPr>
        <w:numPr>
          <w:ilvl w:val="0"/>
          <w:numId w:val="37"/>
        </w:numPr>
        <w:spacing w:after="200" w:line="276" w:lineRule="auto"/>
        <w:contextualSpacing/>
        <w:rPr>
          <w:rFonts w:eastAsia="Calibri"/>
          <w:sz w:val="28"/>
          <w:szCs w:val="28"/>
        </w:rPr>
      </w:pPr>
      <w:r w:rsidRPr="008815DB">
        <w:rPr>
          <w:rFonts w:eastAsia="Calibri"/>
          <w:sz w:val="28"/>
          <w:szCs w:val="28"/>
        </w:rPr>
        <w:t>Культура и искусство. Своеобразие художественной культуры.</w:t>
      </w:r>
    </w:p>
    <w:p w:rsidR="007C68B4" w:rsidRPr="008815DB" w:rsidRDefault="007C68B4" w:rsidP="007C68B4">
      <w:pPr>
        <w:numPr>
          <w:ilvl w:val="0"/>
          <w:numId w:val="37"/>
        </w:numPr>
        <w:spacing w:after="200" w:line="276" w:lineRule="auto"/>
        <w:contextualSpacing/>
        <w:rPr>
          <w:rFonts w:eastAsia="Calibri"/>
          <w:sz w:val="28"/>
          <w:szCs w:val="28"/>
        </w:rPr>
      </w:pPr>
      <w:r w:rsidRPr="008815DB">
        <w:rPr>
          <w:rFonts w:eastAsia="Calibri"/>
          <w:sz w:val="28"/>
          <w:szCs w:val="28"/>
        </w:rPr>
        <w:t>Культура народная, элитарная и массовая.</w:t>
      </w:r>
    </w:p>
    <w:p w:rsidR="007C68B4" w:rsidRPr="008815DB" w:rsidRDefault="007C68B4" w:rsidP="007C68B4">
      <w:pPr>
        <w:numPr>
          <w:ilvl w:val="0"/>
          <w:numId w:val="37"/>
        </w:numPr>
        <w:spacing w:after="200" w:line="276" w:lineRule="auto"/>
        <w:contextualSpacing/>
        <w:rPr>
          <w:rFonts w:eastAsia="Calibri"/>
          <w:sz w:val="28"/>
          <w:szCs w:val="28"/>
        </w:rPr>
      </w:pPr>
      <w:r w:rsidRPr="008815DB">
        <w:rPr>
          <w:rFonts w:eastAsia="Calibri"/>
          <w:sz w:val="28"/>
          <w:szCs w:val="28"/>
        </w:rPr>
        <w:t>Культура и этнос. Национальное своеобразие культур.</w:t>
      </w:r>
    </w:p>
    <w:p w:rsidR="007C68B4" w:rsidRPr="008815DB" w:rsidRDefault="007C68B4" w:rsidP="007C68B4">
      <w:pPr>
        <w:numPr>
          <w:ilvl w:val="0"/>
          <w:numId w:val="37"/>
        </w:numPr>
        <w:spacing w:after="200" w:line="276" w:lineRule="auto"/>
        <w:contextualSpacing/>
        <w:rPr>
          <w:rFonts w:eastAsia="Calibri"/>
          <w:sz w:val="28"/>
          <w:szCs w:val="28"/>
        </w:rPr>
      </w:pPr>
      <w:r w:rsidRPr="008815DB">
        <w:rPr>
          <w:rFonts w:eastAsia="Calibri"/>
          <w:sz w:val="28"/>
          <w:szCs w:val="28"/>
        </w:rPr>
        <w:t>Ценности культуры: специфика, проблемы сохранения и трансляции.</w:t>
      </w:r>
    </w:p>
    <w:p w:rsidR="007C68B4" w:rsidRPr="008815DB" w:rsidRDefault="007C68B4" w:rsidP="007C68B4">
      <w:pPr>
        <w:numPr>
          <w:ilvl w:val="0"/>
          <w:numId w:val="37"/>
        </w:numPr>
        <w:spacing w:after="200" w:line="276" w:lineRule="auto"/>
        <w:contextualSpacing/>
        <w:rPr>
          <w:rFonts w:eastAsia="Calibri"/>
          <w:sz w:val="28"/>
          <w:szCs w:val="28"/>
        </w:rPr>
      </w:pPr>
      <w:r w:rsidRPr="008815DB">
        <w:rPr>
          <w:rFonts w:eastAsia="Calibri"/>
          <w:sz w:val="28"/>
          <w:szCs w:val="28"/>
        </w:rPr>
        <w:t>Динамика культурных процессов (социокультурная динамика).</w:t>
      </w:r>
    </w:p>
    <w:p w:rsidR="007C68B4" w:rsidRPr="008815DB" w:rsidRDefault="007C68B4" w:rsidP="007C68B4">
      <w:pPr>
        <w:numPr>
          <w:ilvl w:val="0"/>
          <w:numId w:val="37"/>
        </w:numPr>
        <w:spacing w:after="200" w:line="276" w:lineRule="auto"/>
        <w:contextualSpacing/>
        <w:rPr>
          <w:rFonts w:eastAsia="Calibri"/>
          <w:sz w:val="28"/>
          <w:szCs w:val="28"/>
        </w:rPr>
      </w:pPr>
      <w:r w:rsidRPr="008815DB">
        <w:rPr>
          <w:rFonts w:eastAsia="Calibri"/>
          <w:sz w:val="28"/>
          <w:szCs w:val="28"/>
        </w:rPr>
        <w:t>Культура и процессы глобализации в современном мире.</w:t>
      </w:r>
    </w:p>
    <w:p w:rsidR="007C68B4" w:rsidRPr="008815DB" w:rsidRDefault="007C68B4" w:rsidP="007C68B4">
      <w:pPr>
        <w:numPr>
          <w:ilvl w:val="0"/>
          <w:numId w:val="37"/>
        </w:numPr>
        <w:spacing w:after="200" w:line="276" w:lineRule="auto"/>
        <w:contextualSpacing/>
        <w:rPr>
          <w:rFonts w:eastAsia="Calibri"/>
          <w:sz w:val="28"/>
          <w:szCs w:val="28"/>
        </w:rPr>
      </w:pPr>
      <w:r w:rsidRPr="008815DB">
        <w:rPr>
          <w:rFonts w:eastAsia="Calibri"/>
          <w:sz w:val="28"/>
          <w:szCs w:val="28"/>
        </w:rPr>
        <w:t>Социальные институты культуры и их значение.</w:t>
      </w:r>
    </w:p>
    <w:p w:rsidR="007C68B4" w:rsidRPr="008815DB" w:rsidRDefault="007C68B4" w:rsidP="007C68B4">
      <w:pPr>
        <w:numPr>
          <w:ilvl w:val="0"/>
          <w:numId w:val="37"/>
        </w:numPr>
        <w:spacing w:after="200" w:line="276" w:lineRule="auto"/>
        <w:contextualSpacing/>
        <w:rPr>
          <w:rFonts w:eastAsia="Calibri"/>
          <w:sz w:val="28"/>
          <w:szCs w:val="28"/>
        </w:rPr>
      </w:pPr>
      <w:r w:rsidRPr="008815DB">
        <w:rPr>
          <w:rFonts w:eastAsia="Calibri"/>
          <w:sz w:val="28"/>
          <w:szCs w:val="28"/>
        </w:rPr>
        <w:t>Проблемы традиций, преемственности и новаторства в культуре.</w:t>
      </w:r>
    </w:p>
    <w:p w:rsidR="007C68B4" w:rsidRPr="008815DB" w:rsidRDefault="007C68B4" w:rsidP="007C68B4">
      <w:pPr>
        <w:numPr>
          <w:ilvl w:val="0"/>
          <w:numId w:val="37"/>
        </w:numPr>
        <w:spacing w:after="200" w:line="276" w:lineRule="auto"/>
        <w:contextualSpacing/>
        <w:rPr>
          <w:rFonts w:eastAsia="Calibri"/>
          <w:sz w:val="28"/>
          <w:szCs w:val="28"/>
        </w:rPr>
      </w:pPr>
      <w:r w:rsidRPr="008815DB">
        <w:rPr>
          <w:rFonts w:eastAsia="Calibri"/>
          <w:sz w:val="28"/>
          <w:szCs w:val="28"/>
        </w:rPr>
        <w:t>Мифология как форма самосознания культуры.</w:t>
      </w:r>
    </w:p>
    <w:p w:rsidR="007C68B4" w:rsidRPr="008815DB" w:rsidRDefault="007C68B4" w:rsidP="007C68B4">
      <w:pPr>
        <w:numPr>
          <w:ilvl w:val="0"/>
          <w:numId w:val="37"/>
        </w:numPr>
        <w:spacing w:after="200" w:line="276" w:lineRule="auto"/>
        <w:contextualSpacing/>
        <w:rPr>
          <w:rFonts w:eastAsia="Calibri"/>
          <w:sz w:val="28"/>
          <w:szCs w:val="28"/>
        </w:rPr>
      </w:pPr>
      <w:r w:rsidRPr="008815DB">
        <w:rPr>
          <w:rFonts w:eastAsia="Calibri"/>
          <w:sz w:val="28"/>
          <w:szCs w:val="28"/>
        </w:rPr>
        <w:lastRenderedPageBreak/>
        <w:t>Особенности первобытной культуры.</w:t>
      </w:r>
    </w:p>
    <w:p w:rsidR="007C68B4" w:rsidRPr="008815DB" w:rsidRDefault="007C68B4" w:rsidP="007C68B4">
      <w:pPr>
        <w:numPr>
          <w:ilvl w:val="0"/>
          <w:numId w:val="37"/>
        </w:numPr>
        <w:spacing w:after="200" w:line="276" w:lineRule="auto"/>
        <w:contextualSpacing/>
        <w:rPr>
          <w:rFonts w:eastAsia="Calibri"/>
          <w:sz w:val="28"/>
          <w:szCs w:val="28"/>
        </w:rPr>
      </w:pPr>
      <w:r w:rsidRPr="008815DB">
        <w:rPr>
          <w:rFonts w:eastAsia="Calibri"/>
          <w:sz w:val="28"/>
          <w:szCs w:val="28"/>
        </w:rPr>
        <w:t>Особенности формирования и общая характеристика культур древнейших цивилизаций Востока. Культура Месопотамии.</w:t>
      </w:r>
    </w:p>
    <w:p w:rsidR="007C68B4" w:rsidRPr="008815DB" w:rsidRDefault="007C68B4" w:rsidP="007C68B4">
      <w:pPr>
        <w:numPr>
          <w:ilvl w:val="0"/>
          <w:numId w:val="37"/>
        </w:numPr>
        <w:spacing w:after="200" w:line="276" w:lineRule="auto"/>
        <w:contextualSpacing/>
        <w:rPr>
          <w:rFonts w:eastAsia="Calibri"/>
          <w:sz w:val="28"/>
          <w:szCs w:val="28"/>
        </w:rPr>
      </w:pPr>
      <w:r w:rsidRPr="008815DB">
        <w:rPr>
          <w:rFonts w:eastAsia="Calibri"/>
          <w:sz w:val="28"/>
          <w:szCs w:val="28"/>
        </w:rPr>
        <w:t>Культура Древнего Египта.</w:t>
      </w:r>
    </w:p>
    <w:p w:rsidR="007C68B4" w:rsidRPr="008815DB" w:rsidRDefault="007C68B4" w:rsidP="007C68B4">
      <w:pPr>
        <w:numPr>
          <w:ilvl w:val="0"/>
          <w:numId w:val="37"/>
        </w:numPr>
        <w:spacing w:after="200" w:line="276" w:lineRule="auto"/>
        <w:contextualSpacing/>
        <w:rPr>
          <w:rFonts w:eastAsia="Calibri"/>
          <w:sz w:val="28"/>
          <w:szCs w:val="28"/>
        </w:rPr>
      </w:pPr>
      <w:r w:rsidRPr="008815DB">
        <w:rPr>
          <w:rFonts w:eastAsia="Calibri"/>
          <w:sz w:val="28"/>
          <w:szCs w:val="28"/>
        </w:rPr>
        <w:t>Культура древнего и средневекового Востока. Культура Китая.</w:t>
      </w:r>
    </w:p>
    <w:p w:rsidR="007C68B4" w:rsidRPr="008815DB" w:rsidRDefault="007C68B4" w:rsidP="007C68B4">
      <w:pPr>
        <w:numPr>
          <w:ilvl w:val="0"/>
          <w:numId w:val="37"/>
        </w:numPr>
        <w:spacing w:after="200" w:line="276" w:lineRule="auto"/>
        <w:contextualSpacing/>
        <w:rPr>
          <w:rFonts w:eastAsia="Calibri"/>
          <w:sz w:val="28"/>
          <w:szCs w:val="28"/>
        </w:rPr>
      </w:pPr>
      <w:r w:rsidRPr="008815DB">
        <w:rPr>
          <w:rFonts w:eastAsia="Calibri"/>
          <w:sz w:val="28"/>
          <w:szCs w:val="28"/>
        </w:rPr>
        <w:t>Культура Индии.</w:t>
      </w:r>
    </w:p>
    <w:p w:rsidR="007C68B4" w:rsidRPr="008815DB" w:rsidRDefault="007C68B4" w:rsidP="007C68B4">
      <w:pPr>
        <w:numPr>
          <w:ilvl w:val="0"/>
          <w:numId w:val="37"/>
        </w:numPr>
        <w:spacing w:after="200" w:line="276" w:lineRule="auto"/>
        <w:contextualSpacing/>
        <w:rPr>
          <w:rFonts w:eastAsia="Calibri"/>
          <w:sz w:val="28"/>
          <w:szCs w:val="28"/>
        </w:rPr>
      </w:pPr>
      <w:r w:rsidRPr="008815DB">
        <w:rPr>
          <w:rFonts w:eastAsia="Calibri"/>
          <w:sz w:val="28"/>
          <w:szCs w:val="28"/>
        </w:rPr>
        <w:t>Истоки и своеобразие античной культуры.</w:t>
      </w:r>
    </w:p>
    <w:p w:rsidR="007C68B4" w:rsidRPr="008815DB" w:rsidRDefault="007C68B4" w:rsidP="007C68B4">
      <w:pPr>
        <w:numPr>
          <w:ilvl w:val="0"/>
          <w:numId w:val="37"/>
        </w:numPr>
        <w:spacing w:after="200" w:line="276" w:lineRule="auto"/>
        <w:contextualSpacing/>
        <w:rPr>
          <w:rFonts w:eastAsia="Calibri"/>
          <w:sz w:val="28"/>
          <w:szCs w:val="28"/>
        </w:rPr>
      </w:pPr>
      <w:r w:rsidRPr="008815DB">
        <w:rPr>
          <w:rFonts w:eastAsia="Calibri"/>
          <w:sz w:val="28"/>
          <w:szCs w:val="28"/>
        </w:rPr>
        <w:t>Культура Древней Греции (культурные особенности и общая характеристика).</w:t>
      </w:r>
    </w:p>
    <w:p w:rsidR="007C68B4" w:rsidRPr="008815DB" w:rsidRDefault="007C68B4" w:rsidP="007C68B4">
      <w:pPr>
        <w:numPr>
          <w:ilvl w:val="0"/>
          <w:numId w:val="37"/>
        </w:numPr>
        <w:spacing w:after="200" w:line="276" w:lineRule="auto"/>
        <w:contextualSpacing/>
        <w:rPr>
          <w:rFonts w:eastAsia="Calibri"/>
          <w:sz w:val="28"/>
          <w:szCs w:val="28"/>
        </w:rPr>
      </w:pPr>
      <w:r w:rsidRPr="008815DB">
        <w:rPr>
          <w:rFonts w:eastAsia="Calibri"/>
          <w:sz w:val="28"/>
          <w:szCs w:val="28"/>
        </w:rPr>
        <w:t>Отличительные особенности культуры Древнего Рима.</w:t>
      </w:r>
    </w:p>
    <w:p w:rsidR="007C68B4" w:rsidRPr="008815DB" w:rsidRDefault="007C68B4" w:rsidP="007C68B4">
      <w:pPr>
        <w:numPr>
          <w:ilvl w:val="0"/>
          <w:numId w:val="37"/>
        </w:numPr>
        <w:spacing w:after="200" w:line="276" w:lineRule="auto"/>
        <w:contextualSpacing/>
        <w:rPr>
          <w:rFonts w:eastAsia="Calibri"/>
          <w:sz w:val="28"/>
          <w:szCs w:val="28"/>
        </w:rPr>
      </w:pPr>
      <w:r w:rsidRPr="008815DB">
        <w:rPr>
          <w:rFonts w:eastAsia="Calibri"/>
          <w:sz w:val="28"/>
          <w:szCs w:val="28"/>
        </w:rPr>
        <w:t>Место и роль Античности в мировой культуре.</w:t>
      </w:r>
    </w:p>
    <w:p w:rsidR="007C68B4" w:rsidRPr="008815DB" w:rsidRDefault="007C68B4" w:rsidP="007C68B4">
      <w:pPr>
        <w:numPr>
          <w:ilvl w:val="0"/>
          <w:numId w:val="37"/>
        </w:numPr>
        <w:spacing w:after="200" w:line="276" w:lineRule="auto"/>
        <w:contextualSpacing/>
        <w:rPr>
          <w:rFonts w:eastAsia="Calibri"/>
          <w:sz w:val="28"/>
          <w:szCs w:val="28"/>
        </w:rPr>
      </w:pPr>
      <w:r w:rsidRPr="008815DB">
        <w:rPr>
          <w:rFonts w:eastAsia="Calibri"/>
          <w:sz w:val="28"/>
          <w:szCs w:val="28"/>
        </w:rPr>
        <w:t>Истоки формирования и основные особенности культуры европейского средневековья.</w:t>
      </w:r>
    </w:p>
    <w:p w:rsidR="007C68B4" w:rsidRPr="008815DB" w:rsidRDefault="007C68B4" w:rsidP="007C68B4">
      <w:pPr>
        <w:numPr>
          <w:ilvl w:val="0"/>
          <w:numId w:val="37"/>
        </w:numPr>
        <w:spacing w:after="200" w:line="276" w:lineRule="auto"/>
        <w:contextualSpacing/>
        <w:rPr>
          <w:rFonts w:eastAsia="Calibri"/>
          <w:sz w:val="28"/>
          <w:szCs w:val="28"/>
        </w:rPr>
      </w:pPr>
      <w:r w:rsidRPr="008815DB">
        <w:rPr>
          <w:rFonts w:eastAsia="Calibri"/>
          <w:sz w:val="28"/>
          <w:szCs w:val="28"/>
        </w:rPr>
        <w:t>Героический эпос.</w:t>
      </w:r>
    </w:p>
    <w:p w:rsidR="007C68B4" w:rsidRPr="008815DB" w:rsidRDefault="007C68B4" w:rsidP="007C68B4">
      <w:pPr>
        <w:numPr>
          <w:ilvl w:val="0"/>
          <w:numId w:val="37"/>
        </w:numPr>
        <w:spacing w:after="200" w:line="276" w:lineRule="auto"/>
        <w:contextualSpacing/>
        <w:rPr>
          <w:rFonts w:eastAsia="Calibri"/>
          <w:sz w:val="28"/>
          <w:szCs w:val="28"/>
        </w:rPr>
      </w:pPr>
      <w:r w:rsidRPr="008815DB">
        <w:rPr>
          <w:rFonts w:eastAsia="Calibri"/>
          <w:sz w:val="28"/>
          <w:szCs w:val="28"/>
        </w:rPr>
        <w:t>Истоки и особенности культуры Византии.</w:t>
      </w:r>
    </w:p>
    <w:p w:rsidR="007C68B4" w:rsidRPr="008815DB" w:rsidRDefault="007C68B4" w:rsidP="007C68B4">
      <w:pPr>
        <w:numPr>
          <w:ilvl w:val="0"/>
          <w:numId w:val="37"/>
        </w:numPr>
        <w:spacing w:after="200" w:line="276" w:lineRule="auto"/>
        <w:contextualSpacing/>
        <w:rPr>
          <w:rFonts w:eastAsia="Calibri"/>
          <w:sz w:val="28"/>
          <w:szCs w:val="28"/>
        </w:rPr>
      </w:pPr>
      <w:r w:rsidRPr="008815DB">
        <w:rPr>
          <w:rFonts w:eastAsia="Calibri"/>
          <w:sz w:val="28"/>
          <w:szCs w:val="28"/>
        </w:rPr>
        <w:t xml:space="preserve">Этапы развития средневековой культуры Западной и Центральной Европы. </w:t>
      </w:r>
    </w:p>
    <w:p w:rsidR="007C68B4" w:rsidRPr="008815DB" w:rsidRDefault="007C68B4" w:rsidP="007C68B4">
      <w:pPr>
        <w:numPr>
          <w:ilvl w:val="0"/>
          <w:numId w:val="37"/>
        </w:numPr>
        <w:spacing w:after="200" w:line="276" w:lineRule="auto"/>
        <w:contextualSpacing/>
        <w:rPr>
          <w:rFonts w:eastAsia="Calibri"/>
          <w:sz w:val="28"/>
          <w:szCs w:val="28"/>
        </w:rPr>
      </w:pPr>
      <w:r w:rsidRPr="008815DB">
        <w:rPr>
          <w:rFonts w:eastAsia="Calibri"/>
          <w:sz w:val="28"/>
          <w:szCs w:val="28"/>
        </w:rPr>
        <w:t>Романское искусство.</w:t>
      </w:r>
    </w:p>
    <w:p w:rsidR="007C68B4" w:rsidRPr="008815DB" w:rsidRDefault="007C68B4" w:rsidP="007C68B4">
      <w:pPr>
        <w:numPr>
          <w:ilvl w:val="0"/>
          <w:numId w:val="37"/>
        </w:numPr>
        <w:spacing w:after="200" w:line="276" w:lineRule="auto"/>
        <w:contextualSpacing/>
        <w:rPr>
          <w:rFonts w:eastAsia="Calibri"/>
          <w:sz w:val="28"/>
          <w:szCs w:val="28"/>
        </w:rPr>
      </w:pPr>
      <w:r w:rsidRPr="008815DB">
        <w:rPr>
          <w:rFonts w:eastAsia="Calibri"/>
          <w:sz w:val="28"/>
          <w:szCs w:val="28"/>
        </w:rPr>
        <w:t>Готическое искусство.</w:t>
      </w:r>
    </w:p>
    <w:p w:rsidR="007C68B4" w:rsidRPr="008815DB" w:rsidRDefault="007C68B4" w:rsidP="007C68B4">
      <w:pPr>
        <w:numPr>
          <w:ilvl w:val="0"/>
          <w:numId w:val="37"/>
        </w:numPr>
        <w:spacing w:after="200" w:line="276" w:lineRule="auto"/>
        <w:contextualSpacing/>
        <w:rPr>
          <w:rFonts w:eastAsia="Calibri"/>
          <w:sz w:val="28"/>
          <w:szCs w:val="28"/>
        </w:rPr>
      </w:pPr>
      <w:r w:rsidRPr="008815DB">
        <w:rPr>
          <w:rFonts w:eastAsia="Calibri"/>
          <w:sz w:val="28"/>
          <w:szCs w:val="28"/>
        </w:rPr>
        <w:t>Культура эпохи Возрождения и Реформации.</w:t>
      </w:r>
    </w:p>
    <w:p w:rsidR="007C68B4" w:rsidRPr="008815DB" w:rsidRDefault="007C68B4" w:rsidP="007C68B4">
      <w:pPr>
        <w:numPr>
          <w:ilvl w:val="0"/>
          <w:numId w:val="37"/>
        </w:numPr>
        <w:spacing w:after="200" w:line="276" w:lineRule="auto"/>
        <w:contextualSpacing/>
        <w:rPr>
          <w:rFonts w:eastAsia="Calibri"/>
          <w:sz w:val="28"/>
          <w:szCs w:val="28"/>
        </w:rPr>
      </w:pPr>
      <w:r w:rsidRPr="008815DB">
        <w:rPr>
          <w:rFonts w:eastAsia="Calibri"/>
          <w:sz w:val="28"/>
          <w:szCs w:val="28"/>
        </w:rPr>
        <w:t>Культура Нового времени и Просвещения (</w:t>
      </w:r>
      <w:r w:rsidRPr="008815DB">
        <w:rPr>
          <w:rFonts w:eastAsia="Calibri"/>
          <w:sz w:val="28"/>
          <w:szCs w:val="28"/>
          <w:lang w:val="en-US"/>
        </w:rPr>
        <w:t>XVII</w:t>
      </w:r>
      <w:r w:rsidRPr="008815DB">
        <w:rPr>
          <w:rFonts w:eastAsia="Calibri"/>
          <w:sz w:val="28"/>
          <w:szCs w:val="28"/>
        </w:rPr>
        <w:t>-</w:t>
      </w:r>
      <w:r w:rsidRPr="008815DB">
        <w:rPr>
          <w:rFonts w:eastAsia="Calibri"/>
          <w:sz w:val="28"/>
          <w:szCs w:val="28"/>
          <w:lang w:val="en-US"/>
        </w:rPr>
        <w:t>XVIII</w:t>
      </w:r>
      <w:r w:rsidRPr="008815DB">
        <w:rPr>
          <w:rFonts w:eastAsia="Calibri"/>
          <w:sz w:val="28"/>
          <w:szCs w:val="28"/>
        </w:rPr>
        <w:t xml:space="preserve"> вв.).</w:t>
      </w:r>
    </w:p>
    <w:p w:rsidR="007C68B4" w:rsidRPr="008815DB" w:rsidRDefault="007C68B4" w:rsidP="007C68B4">
      <w:pPr>
        <w:numPr>
          <w:ilvl w:val="0"/>
          <w:numId w:val="37"/>
        </w:numPr>
        <w:spacing w:after="200" w:line="276" w:lineRule="auto"/>
        <w:contextualSpacing/>
        <w:rPr>
          <w:rFonts w:eastAsia="Calibri"/>
          <w:sz w:val="28"/>
          <w:szCs w:val="28"/>
        </w:rPr>
      </w:pPr>
      <w:r w:rsidRPr="008815DB">
        <w:rPr>
          <w:rFonts w:eastAsia="Calibri"/>
          <w:sz w:val="28"/>
          <w:szCs w:val="28"/>
        </w:rPr>
        <w:t>Стили и направления в художественной культуре Просвещения.</w:t>
      </w:r>
    </w:p>
    <w:p w:rsidR="007C68B4" w:rsidRPr="008815DB" w:rsidRDefault="007C68B4" w:rsidP="007C68B4">
      <w:pPr>
        <w:numPr>
          <w:ilvl w:val="0"/>
          <w:numId w:val="37"/>
        </w:numPr>
        <w:spacing w:after="200" w:line="276" w:lineRule="auto"/>
        <w:contextualSpacing/>
        <w:rPr>
          <w:rFonts w:eastAsia="Calibri"/>
          <w:sz w:val="28"/>
          <w:szCs w:val="28"/>
        </w:rPr>
      </w:pPr>
      <w:r w:rsidRPr="008815DB">
        <w:rPr>
          <w:rFonts w:eastAsia="Calibri"/>
          <w:sz w:val="28"/>
          <w:szCs w:val="28"/>
        </w:rPr>
        <w:t xml:space="preserve">Художественная культура Европы и Америки </w:t>
      </w:r>
      <w:r w:rsidRPr="008815DB">
        <w:rPr>
          <w:rFonts w:eastAsia="Calibri"/>
          <w:sz w:val="28"/>
          <w:szCs w:val="28"/>
          <w:lang w:val="en-US"/>
        </w:rPr>
        <w:t>XIX</w:t>
      </w:r>
      <w:r w:rsidRPr="008815DB">
        <w:rPr>
          <w:rFonts w:eastAsia="Calibri"/>
          <w:sz w:val="28"/>
          <w:szCs w:val="28"/>
        </w:rPr>
        <w:t xml:space="preserve"> века.</w:t>
      </w:r>
    </w:p>
    <w:p w:rsidR="007C68B4" w:rsidRPr="008815DB" w:rsidRDefault="007C68B4" w:rsidP="007C68B4">
      <w:pPr>
        <w:numPr>
          <w:ilvl w:val="0"/>
          <w:numId w:val="37"/>
        </w:numPr>
        <w:spacing w:after="200" w:line="276" w:lineRule="auto"/>
        <w:contextualSpacing/>
        <w:rPr>
          <w:rFonts w:eastAsia="Calibri"/>
          <w:sz w:val="28"/>
          <w:szCs w:val="28"/>
        </w:rPr>
      </w:pPr>
      <w:r w:rsidRPr="008815DB">
        <w:rPr>
          <w:rFonts w:eastAsia="Calibri"/>
          <w:sz w:val="28"/>
          <w:szCs w:val="28"/>
        </w:rPr>
        <w:t xml:space="preserve">Стили и направления в художественной культуре Западной Европы  </w:t>
      </w:r>
      <w:r w:rsidRPr="008815DB">
        <w:rPr>
          <w:rFonts w:eastAsia="Calibri"/>
          <w:sz w:val="28"/>
          <w:szCs w:val="28"/>
          <w:lang w:val="en-US"/>
        </w:rPr>
        <w:t>XX</w:t>
      </w:r>
      <w:r w:rsidRPr="008815DB">
        <w:rPr>
          <w:rFonts w:eastAsia="Calibri"/>
          <w:sz w:val="28"/>
          <w:szCs w:val="28"/>
        </w:rPr>
        <w:t> в.</w:t>
      </w:r>
    </w:p>
    <w:p w:rsidR="007C68B4" w:rsidRPr="008815DB" w:rsidRDefault="007C68B4" w:rsidP="007C68B4">
      <w:pPr>
        <w:numPr>
          <w:ilvl w:val="0"/>
          <w:numId w:val="37"/>
        </w:numPr>
        <w:contextualSpacing/>
        <w:rPr>
          <w:sz w:val="28"/>
          <w:szCs w:val="28"/>
        </w:rPr>
      </w:pPr>
      <w:r w:rsidRPr="008815DB">
        <w:rPr>
          <w:sz w:val="28"/>
          <w:szCs w:val="28"/>
        </w:rPr>
        <w:t>Искусство плаката. Виды плаката, их особенности.</w:t>
      </w:r>
    </w:p>
    <w:p w:rsidR="007C68B4" w:rsidRPr="008815DB" w:rsidRDefault="007C68B4" w:rsidP="007C68B4">
      <w:pPr>
        <w:numPr>
          <w:ilvl w:val="0"/>
          <w:numId w:val="37"/>
        </w:numPr>
        <w:contextualSpacing/>
        <w:rPr>
          <w:sz w:val="28"/>
          <w:szCs w:val="28"/>
        </w:rPr>
      </w:pPr>
      <w:r w:rsidRPr="008815DB">
        <w:rPr>
          <w:sz w:val="28"/>
          <w:szCs w:val="28"/>
        </w:rPr>
        <w:t> Книга и книжная графика.</w:t>
      </w:r>
    </w:p>
    <w:p w:rsidR="007C68B4" w:rsidRPr="008815DB" w:rsidRDefault="007C68B4" w:rsidP="007C68B4">
      <w:pPr>
        <w:numPr>
          <w:ilvl w:val="0"/>
          <w:numId w:val="37"/>
        </w:numPr>
        <w:spacing w:after="200" w:line="276" w:lineRule="auto"/>
        <w:contextualSpacing/>
        <w:rPr>
          <w:rFonts w:eastAsia="Calibri"/>
          <w:sz w:val="28"/>
          <w:szCs w:val="28"/>
        </w:rPr>
      </w:pPr>
      <w:r w:rsidRPr="008815DB">
        <w:rPr>
          <w:rFonts w:eastAsia="Calibri"/>
          <w:sz w:val="28"/>
          <w:szCs w:val="28"/>
        </w:rPr>
        <w:t xml:space="preserve">Кризис культуры и глобальные проблемы человечества в </w:t>
      </w:r>
      <w:r w:rsidRPr="008815DB">
        <w:rPr>
          <w:rFonts w:eastAsia="Calibri"/>
          <w:sz w:val="28"/>
          <w:szCs w:val="28"/>
          <w:lang w:val="en-US"/>
        </w:rPr>
        <w:t>XX</w:t>
      </w:r>
      <w:r w:rsidRPr="008815DB">
        <w:rPr>
          <w:rFonts w:eastAsia="Calibri"/>
          <w:sz w:val="28"/>
          <w:szCs w:val="28"/>
        </w:rPr>
        <w:t xml:space="preserve"> в.</w:t>
      </w:r>
    </w:p>
    <w:p w:rsidR="007C68B4" w:rsidRPr="008815DB" w:rsidRDefault="007C68B4" w:rsidP="007C68B4">
      <w:pPr>
        <w:numPr>
          <w:ilvl w:val="0"/>
          <w:numId w:val="37"/>
        </w:numPr>
        <w:spacing w:line="276" w:lineRule="auto"/>
        <w:jc w:val="both"/>
        <w:rPr>
          <w:rFonts w:eastAsia="Calibri"/>
          <w:sz w:val="28"/>
          <w:szCs w:val="28"/>
        </w:rPr>
      </w:pPr>
      <w:r w:rsidRPr="008815DB">
        <w:rPr>
          <w:rFonts w:eastAsia="Calibri"/>
          <w:sz w:val="28"/>
          <w:szCs w:val="28"/>
        </w:rPr>
        <w:t>Проанализируйте явление контркультуры в истории культуры.</w:t>
      </w:r>
    </w:p>
    <w:p w:rsidR="007C68B4" w:rsidRPr="008815DB" w:rsidRDefault="007C68B4" w:rsidP="007C68B4">
      <w:pPr>
        <w:numPr>
          <w:ilvl w:val="0"/>
          <w:numId w:val="37"/>
        </w:numPr>
        <w:spacing w:line="276" w:lineRule="auto"/>
        <w:jc w:val="both"/>
        <w:rPr>
          <w:rFonts w:eastAsia="Calibri"/>
          <w:sz w:val="28"/>
          <w:szCs w:val="28"/>
        </w:rPr>
      </w:pPr>
      <w:r w:rsidRPr="008815DB">
        <w:rPr>
          <w:rFonts w:eastAsia="Calibri"/>
          <w:sz w:val="28"/>
          <w:szCs w:val="28"/>
        </w:rPr>
        <w:t>Сопоставьте понятия «контркультура» и «субкультура».</w:t>
      </w:r>
    </w:p>
    <w:p w:rsidR="007C68B4" w:rsidRPr="008815DB" w:rsidRDefault="007C68B4" w:rsidP="007C68B4">
      <w:pPr>
        <w:numPr>
          <w:ilvl w:val="0"/>
          <w:numId w:val="37"/>
        </w:numPr>
        <w:spacing w:line="276" w:lineRule="auto"/>
        <w:jc w:val="both"/>
        <w:rPr>
          <w:rFonts w:eastAsia="Calibri"/>
          <w:sz w:val="28"/>
          <w:szCs w:val="28"/>
        </w:rPr>
      </w:pPr>
      <w:r w:rsidRPr="008815DB">
        <w:rPr>
          <w:rFonts w:eastAsia="Calibri"/>
          <w:sz w:val="28"/>
          <w:szCs w:val="28"/>
        </w:rPr>
        <w:t>Основные направления современных молодежных субкультур.</w:t>
      </w:r>
    </w:p>
    <w:p w:rsidR="007C68B4" w:rsidRPr="008815DB" w:rsidRDefault="007C68B4" w:rsidP="007C68B4">
      <w:pPr>
        <w:numPr>
          <w:ilvl w:val="0"/>
          <w:numId w:val="37"/>
        </w:numPr>
        <w:spacing w:line="276" w:lineRule="auto"/>
        <w:jc w:val="both"/>
        <w:rPr>
          <w:rFonts w:eastAsia="Calibri"/>
          <w:sz w:val="28"/>
          <w:szCs w:val="28"/>
        </w:rPr>
      </w:pPr>
      <w:r w:rsidRPr="008815DB">
        <w:rPr>
          <w:rFonts w:eastAsia="Calibri"/>
          <w:sz w:val="28"/>
          <w:szCs w:val="28"/>
        </w:rPr>
        <w:t>Каково воздействие контркультуры на современную культуру и цивилизацию?</w:t>
      </w:r>
    </w:p>
    <w:p w:rsidR="007C68B4" w:rsidRPr="008815DB" w:rsidRDefault="007C68B4" w:rsidP="007C68B4">
      <w:pPr>
        <w:numPr>
          <w:ilvl w:val="0"/>
          <w:numId w:val="37"/>
        </w:numPr>
        <w:spacing w:line="276" w:lineRule="auto"/>
        <w:jc w:val="both"/>
        <w:rPr>
          <w:rFonts w:eastAsia="Calibri"/>
          <w:sz w:val="28"/>
          <w:szCs w:val="28"/>
        </w:rPr>
      </w:pPr>
      <w:r w:rsidRPr="008815DB">
        <w:rPr>
          <w:rFonts w:eastAsia="Calibri"/>
          <w:sz w:val="28"/>
          <w:szCs w:val="28"/>
        </w:rPr>
        <w:t xml:space="preserve">Планетарные идеи В. Вернадского. Что такое ноосфера, и каково место этого термина в концепции Вернадского? </w:t>
      </w:r>
    </w:p>
    <w:p w:rsidR="007C68B4" w:rsidRPr="008815DB" w:rsidRDefault="007C68B4" w:rsidP="007C68B4">
      <w:pPr>
        <w:numPr>
          <w:ilvl w:val="0"/>
          <w:numId w:val="37"/>
        </w:numPr>
        <w:spacing w:after="200" w:line="276" w:lineRule="auto"/>
        <w:contextualSpacing/>
        <w:rPr>
          <w:rFonts w:eastAsia="Calibri"/>
          <w:sz w:val="28"/>
          <w:szCs w:val="28"/>
        </w:rPr>
      </w:pPr>
      <w:r w:rsidRPr="008815DB">
        <w:rPr>
          <w:rFonts w:eastAsia="Calibri"/>
          <w:sz w:val="28"/>
          <w:szCs w:val="28"/>
        </w:rPr>
        <w:t>Природа искусства и его социальные функции.</w:t>
      </w:r>
    </w:p>
    <w:p w:rsidR="007C68B4" w:rsidRPr="008815DB" w:rsidRDefault="007C68B4" w:rsidP="007C68B4">
      <w:pPr>
        <w:numPr>
          <w:ilvl w:val="0"/>
          <w:numId w:val="37"/>
        </w:numPr>
        <w:spacing w:after="200" w:line="276" w:lineRule="auto"/>
        <w:contextualSpacing/>
        <w:rPr>
          <w:rFonts w:eastAsia="Calibri"/>
          <w:sz w:val="28"/>
          <w:szCs w:val="28"/>
        </w:rPr>
      </w:pPr>
      <w:r w:rsidRPr="008815DB">
        <w:rPr>
          <w:rFonts w:eastAsia="Calibri"/>
          <w:sz w:val="28"/>
          <w:szCs w:val="28"/>
        </w:rPr>
        <w:t>Особенности основных видов пластических искусств.</w:t>
      </w:r>
    </w:p>
    <w:p w:rsidR="007C68B4" w:rsidRPr="008815DB" w:rsidRDefault="007C68B4" w:rsidP="007C68B4">
      <w:pPr>
        <w:numPr>
          <w:ilvl w:val="0"/>
          <w:numId w:val="37"/>
        </w:numPr>
        <w:spacing w:line="276" w:lineRule="auto"/>
        <w:jc w:val="both"/>
        <w:rPr>
          <w:rFonts w:eastAsia="Calibri"/>
          <w:sz w:val="28"/>
          <w:szCs w:val="28"/>
        </w:rPr>
      </w:pPr>
      <w:r w:rsidRPr="008815DB">
        <w:rPr>
          <w:sz w:val="28"/>
          <w:szCs w:val="28"/>
        </w:rPr>
        <w:t>Монументально-декоративное искусство.</w:t>
      </w:r>
    </w:p>
    <w:p w:rsidR="007C68B4" w:rsidRPr="008815DB" w:rsidRDefault="007C68B4" w:rsidP="007C68B4">
      <w:pPr>
        <w:numPr>
          <w:ilvl w:val="0"/>
          <w:numId w:val="37"/>
        </w:numPr>
        <w:spacing w:line="276" w:lineRule="auto"/>
        <w:jc w:val="both"/>
        <w:rPr>
          <w:rFonts w:eastAsia="Calibri"/>
          <w:sz w:val="28"/>
          <w:szCs w:val="28"/>
        </w:rPr>
      </w:pPr>
      <w:r w:rsidRPr="008815DB">
        <w:rPr>
          <w:rFonts w:eastAsia="Calibri"/>
          <w:sz w:val="28"/>
          <w:szCs w:val="28"/>
        </w:rPr>
        <w:lastRenderedPageBreak/>
        <w:t>Взаимодействие и взаимообогащение национальных культур в Крыму: история и современность.</w:t>
      </w:r>
    </w:p>
    <w:p w:rsidR="007C68B4" w:rsidRPr="008815DB" w:rsidRDefault="007C68B4" w:rsidP="007C68B4">
      <w:pPr>
        <w:numPr>
          <w:ilvl w:val="0"/>
          <w:numId w:val="37"/>
        </w:numPr>
        <w:spacing w:line="276" w:lineRule="auto"/>
        <w:jc w:val="both"/>
        <w:rPr>
          <w:rFonts w:eastAsia="Calibri"/>
          <w:sz w:val="28"/>
          <w:szCs w:val="28"/>
        </w:rPr>
      </w:pPr>
      <w:r w:rsidRPr="008815DB">
        <w:rPr>
          <w:rFonts w:eastAsia="Calibri"/>
          <w:sz w:val="28"/>
          <w:szCs w:val="28"/>
        </w:rPr>
        <w:t>Памятники истории культуры Крыма.</w:t>
      </w:r>
    </w:p>
    <w:p w:rsidR="007C68B4" w:rsidRPr="000E51A7" w:rsidRDefault="007C68B4" w:rsidP="007C68B4">
      <w:pPr>
        <w:spacing w:line="259" w:lineRule="auto"/>
        <w:rPr>
          <w:rFonts w:eastAsia="Calibri"/>
          <w:b/>
          <w:color w:val="000000"/>
          <w:sz w:val="28"/>
          <w:szCs w:val="28"/>
          <w:lang w:val="en-US" w:eastAsia="en-US"/>
        </w:rPr>
      </w:pPr>
    </w:p>
    <w:p w:rsidR="007C68B4" w:rsidRDefault="007C68B4" w:rsidP="00A1747F">
      <w:pPr>
        <w:shd w:val="clear" w:color="auto" w:fill="FFFFFF"/>
        <w:suppressAutoHyphens/>
        <w:spacing w:line="312" w:lineRule="atLeast"/>
        <w:ind w:firstLine="567"/>
        <w:jc w:val="both"/>
        <w:rPr>
          <w:i/>
        </w:rPr>
      </w:pPr>
    </w:p>
    <w:p w:rsidR="00A1747F" w:rsidRDefault="00A1747F" w:rsidP="00A1747F">
      <w:pPr>
        <w:shd w:val="clear" w:color="auto" w:fill="FFFFFF"/>
        <w:suppressAutoHyphens/>
        <w:spacing w:line="312" w:lineRule="atLeast"/>
        <w:ind w:firstLine="567"/>
        <w:jc w:val="both"/>
        <w:rPr>
          <w:b/>
          <w:bCs/>
          <w:iCs/>
          <w:color w:val="000000"/>
          <w:sz w:val="28"/>
          <w:szCs w:val="28"/>
        </w:rPr>
      </w:pPr>
      <w:r w:rsidRPr="00821D9D">
        <w:rPr>
          <w:b/>
          <w:bCs/>
          <w:iCs/>
          <w:color w:val="000000"/>
          <w:sz w:val="28"/>
          <w:szCs w:val="28"/>
        </w:rPr>
        <w:t>7.4.Методические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rsidR="00A1747F" w:rsidRPr="00821D9D" w:rsidRDefault="00A1747F" w:rsidP="00A1747F">
      <w:pPr>
        <w:shd w:val="clear" w:color="auto" w:fill="FFFFFF"/>
        <w:suppressAutoHyphens/>
        <w:spacing w:line="312" w:lineRule="atLeast"/>
        <w:ind w:firstLine="567"/>
        <w:jc w:val="both"/>
        <w:rPr>
          <w:b/>
          <w:color w:val="000000"/>
          <w:sz w:val="28"/>
          <w:szCs w:val="28"/>
        </w:rPr>
      </w:pPr>
    </w:p>
    <w:p w:rsidR="000E51A7" w:rsidRPr="00B525C5" w:rsidRDefault="000E51A7" w:rsidP="000E51A7">
      <w:pPr>
        <w:shd w:val="clear" w:color="auto" w:fill="FFFFFF"/>
        <w:suppressAutoHyphens/>
        <w:spacing w:line="312" w:lineRule="atLeast"/>
        <w:ind w:firstLine="567"/>
        <w:jc w:val="both"/>
        <w:rPr>
          <w:rFonts w:eastAsia="Calibri"/>
          <w:bCs/>
          <w:iCs/>
          <w:color w:val="000000"/>
          <w:sz w:val="28"/>
          <w:szCs w:val="28"/>
        </w:rPr>
      </w:pPr>
      <w:r w:rsidRPr="00B525C5">
        <w:rPr>
          <w:rFonts w:eastAsia="Calibri"/>
          <w:bCs/>
          <w:iCs/>
          <w:color w:val="000000"/>
          <w:sz w:val="28"/>
          <w:szCs w:val="28"/>
        </w:rPr>
        <w:t xml:space="preserve">В ходе изучения дисциплины каждому студенту предлагается написать два </w:t>
      </w:r>
      <w:r w:rsidRPr="00B525C5">
        <w:rPr>
          <w:rFonts w:eastAsia="Calibri"/>
          <w:bCs/>
          <w:i/>
          <w:iCs/>
          <w:color w:val="000000"/>
          <w:sz w:val="28"/>
          <w:szCs w:val="28"/>
        </w:rPr>
        <w:t>реферата</w:t>
      </w:r>
      <w:r w:rsidRPr="00B525C5">
        <w:rPr>
          <w:rFonts w:eastAsia="Calibri"/>
          <w:bCs/>
          <w:iCs/>
          <w:color w:val="000000"/>
          <w:sz w:val="28"/>
          <w:szCs w:val="28"/>
        </w:rPr>
        <w:t xml:space="preserve">. Реферат, выявляющий высокий уровень </w:t>
      </w:r>
      <w:proofErr w:type="spellStart"/>
      <w:r w:rsidRPr="00B525C5">
        <w:rPr>
          <w:rFonts w:eastAsia="Calibri"/>
          <w:bCs/>
          <w:iCs/>
          <w:color w:val="000000"/>
          <w:sz w:val="28"/>
          <w:szCs w:val="28"/>
        </w:rPr>
        <w:t>сформированности</w:t>
      </w:r>
      <w:proofErr w:type="spellEnd"/>
      <w:r w:rsidRPr="00B525C5">
        <w:rPr>
          <w:rFonts w:eastAsia="Calibri"/>
          <w:bCs/>
          <w:iCs/>
          <w:color w:val="000000"/>
          <w:sz w:val="28"/>
          <w:szCs w:val="28"/>
        </w:rPr>
        <w:t xml:space="preserve"> компетенции, оценивается в 15 баллов. Студенты, не подготовившие указанное количество рефератов в течение семестра, приносят работы на зачет и отвечают на дополнительные вопросы по теме реферата. За рефераты, не сданные в срок, высший балл не ставится.</w:t>
      </w:r>
    </w:p>
    <w:p w:rsidR="000E51A7" w:rsidRPr="00B525C5" w:rsidRDefault="000E51A7" w:rsidP="000E51A7">
      <w:pPr>
        <w:shd w:val="clear" w:color="auto" w:fill="FFFFFF"/>
        <w:suppressAutoHyphens/>
        <w:spacing w:line="312" w:lineRule="atLeast"/>
        <w:ind w:firstLine="567"/>
        <w:jc w:val="both"/>
        <w:rPr>
          <w:rFonts w:eastAsia="Calibri"/>
          <w:bCs/>
          <w:iCs/>
          <w:color w:val="000000"/>
          <w:sz w:val="28"/>
          <w:szCs w:val="28"/>
        </w:rPr>
      </w:pPr>
      <w:r w:rsidRPr="00B525C5">
        <w:rPr>
          <w:rFonts w:eastAsia="Calibri"/>
          <w:bCs/>
          <w:iCs/>
          <w:color w:val="000000"/>
          <w:sz w:val="28"/>
          <w:szCs w:val="28"/>
        </w:rPr>
        <w:t>На каждом практическом занятии по дисциплине «</w:t>
      </w:r>
      <w:r>
        <w:rPr>
          <w:rFonts w:eastAsia="Calibri"/>
          <w:bCs/>
          <w:iCs/>
          <w:color w:val="000000"/>
          <w:sz w:val="28"/>
          <w:szCs w:val="28"/>
        </w:rPr>
        <w:t>Профессиональная этика</w:t>
      </w:r>
      <w:r w:rsidRPr="00B525C5">
        <w:rPr>
          <w:rFonts w:eastAsia="Calibri"/>
          <w:bCs/>
          <w:iCs/>
          <w:color w:val="000000"/>
          <w:sz w:val="28"/>
          <w:szCs w:val="28"/>
        </w:rPr>
        <w:t xml:space="preserve">» проводится </w:t>
      </w:r>
      <w:proofErr w:type="spellStart"/>
      <w:r w:rsidRPr="00B525C5">
        <w:rPr>
          <w:rFonts w:eastAsia="Calibri"/>
          <w:bCs/>
          <w:i/>
          <w:iCs/>
          <w:color w:val="000000"/>
          <w:sz w:val="28"/>
          <w:szCs w:val="28"/>
        </w:rPr>
        <w:t>опрос</w:t>
      </w:r>
      <w:proofErr w:type="gramStart"/>
      <w:r>
        <w:rPr>
          <w:rFonts w:eastAsia="Calibri"/>
          <w:bCs/>
          <w:iCs/>
          <w:color w:val="000000"/>
          <w:sz w:val="28"/>
          <w:szCs w:val="28"/>
        </w:rPr>
        <w:t>,</w:t>
      </w:r>
      <w:r w:rsidRPr="00B525C5">
        <w:rPr>
          <w:rFonts w:eastAsia="Calibri"/>
          <w:bCs/>
          <w:iCs/>
          <w:color w:val="000000"/>
          <w:sz w:val="28"/>
          <w:szCs w:val="28"/>
        </w:rPr>
        <w:t>п</w:t>
      </w:r>
      <w:proofErr w:type="gramEnd"/>
      <w:r w:rsidRPr="00B525C5">
        <w:rPr>
          <w:rFonts w:eastAsia="Calibri"/>
          <w:bCs/>
          <w:iCs/>
          <w:color w:val="000000"/>
          <w:sz w:val="28"/>
          <w:szCs w:val="28"/>
        </w:rPr>
        <w:t>редполагающие</w:t>
      </w:r>
      <w:proofErr w:type="spellEnd"/>
      <w:r w:rsidRPr="00B525C5">
        <w:rPr>
          <w:rFonts w:eastAsia="Calibri"/>
          <w:bCs/>
          <w:iCs/>
          <w:color w:val="000000"/>
          <w:sz w:val="28"/>
          <w:szCs w:val="28"/>
        </w:rPr>
        <w:t xml:space="preserve"> конспект вопросов, выносимых на практическое занятие, ответ, активное участие, умение применять теоретические знания на практике</w:t>
      </w:r>
      <w:r>
        <w:rPr>
          <w:rFonts w:eastAsia="Calibri"/>
          <w:bCs/>
          <w:iCs/>
          <w:color w:val="000000"/>
          <w:sz w:val="28"/>
          <w:szCs w:val="28"/>
        </w:rPr>
        <w:t>.</w:t>
      </w:r>
      <w:r w:rsidRPr="00B525C5">
        <w:rPr>
          <w:rFonts w:eastAsia="Calibri"/>
          <w:bCs/>
          <w:iCs/>
          <w:color w:val="000000"/>
          <w:sz w:val="28"/>
          <w:szCs w:val="28"/>
        </w:rPr>
        <w:t xml:space="preserve"> В ходе опроса студент максимально может получить 4 балла: 1,5 балла – за ответ на теоретический вопрос, 2 балла – за умение применять полученные теоретические знания, 0,5 балла – за активное участие в обсуждении рассматриваемой проблемы.</w:t>
      </w:r>
    </w:p>
    <w:p w:rsidR="000E51A7" w:rsidRPr="00821D9D" w:rsidRDefault="000E51A7" w:rsidP="000E51A7">
      <w:pPr>
        <w:shd w:val="clear" w:color="auto" w:fill="FFFFFF"/>
        <w:suppressAutoHyphens/>
        <w:spacing w:line="312" w:lineRule="atLeast"/>
        <w:jc w:val="both"/>
        <w:rPr>
          <w:b/>
          <w:color w:val="000000"/>
          <w:sz w:val="28"/>
          <w:szCs w:val="28"/>
        </w:rPr>
      </w:pPr>
    </w:p>
    <w:p w:rsidR="000E51A7" w:rsidRDefault="000E51A7" w:rsidP="00A1747F">
      <w:pPr>
        <w:suppressAutoHyphens/>
        <w:ind w:firstLine="567"/>
        <w:jc w:val="both"/>
        <w:rPr>
          <w:i/>
        </w:rPr>
      </w:pPr>
    </w:p>
    <w:p w:rsidR="00A1747F" w:rsidRDefault="00A1747F" w:rsidP="00A1747F">
      <w:pPr>
        <w:suppressAutoHyphens/>
        <w:ind w:firstLine="567"/>
        <w:jc w:val="both"/>
        <w:rPr>
          <w:i/>
        </w:rPr>
      </w:pPr>
    </w:p>
    <w:p w:rsidR="00A1747F" w:rsidRDefault="00A1747F" w:rsidP="00A1747F">
      <w:pPr>
        <w:shd w:val="clear" w:color="auto" w:fill="FFFFFF"/>
        <w:suppressAutoHyphens/>
        <w:jc w:val="center"/>
        <w:rPr>
          <w:b/>
          <w:color w:val="000000"/>
          <w:sz w:val="28"/>
          <w:szCs w:val="28"/>
        </w:rPr>
      </w:pPr>
      <w:r>
        <w:rPr>
          <w:b/>
          <w:color w:val="000000"/>
          <w:sz w:val="28"/>
          <w:szCs w:val="28"/>
        </w:rPr>
        <w:t xml:space="preserve">7.5. </w:t>
      </w:r>
      <w:r w:rsidRPr="00D4151A">
        <w:rPr>
          <w:b/>
          <w:color w:val="000000"/>
          <w:sz w:val="28"/>
          <w:szCs w:val="28"/>
        </w:rPr>
        <w:t xml:space="preserve">Итоговая рейтинговая оценка </w:t>
      </w:r>
      <w:r>
        <w:rPr>
          <w:b/>
          <w:color w:val="000000"/>
          <w:sz w:val="28"/>
          <w:szCs w:val="28"/>
        </w:rPr>
        <w:t>текущей и промежуточной аттестации</w:t>
      </w:r>
      <w:r w:rsidRPr="00D4151A">
        <w:rPr>
          <w:b/>
          <w:color w:val="000000"/>
          <w:sz w:val="28"/>
          <w:szCs w:val="28"/>
        </w:rPr>
        <w:t xml:space="preserve"> студента по дисциплине</w:t>
      </w:r>
    </w:p>
    <w:p w:rsidR="00A1747F" w:rsidRPr="00D4151A" w:rsidRDefault="00A1747F" w:rsidP="00A1747F">
      <w:pPr>
        <w:shd w:val="clear" w:color="auto" w:fill="FFFFFF"/>
        <w:suppressAutoHyphens/>
        <w:jc w:val="center"/>
        <w:rPr>
          <w:b/>
          <w:color w:val="000000"/>
          <w:sz w:val="28"/>
          <w:szCs w:val="28"/>
        </w:rPr>
      </w:pPr>
    </w:p>
    <w:p w:rsidR="000E51A7" w:rsidRPr="007529A7" w:rsidRDefault="000E51A7" w:rsidP="000E51A7">
      <w:pPr>
        <w:suppressAutoHyphens/>
        <w:ind w:firstLine="567"/>
        <w:jc w:val="both"/>
        <w:rPr>
          <w:rFonts w:eastAsia="Calibri"/>
          <w:sz w:val="28"/>
          <w:szCs w:val="28"/>
        </w:rPr>
      </w:pPr>
      <w:r w:rsidRPr="007529A7">
        <w:rPr>
          <w:rFonts w:eastAsia="Calibri"/>
          <w:sz w:val="28"/>
          <w:szCs w:val="28"/>
        </w:rPr>
        <w:t>Максимальная суммарная оценка текущего контроля составляет 100 баллов. Зачет выставляются во время последнего практического занятия при условии, что суммарная оценка текущей аттестации студента превышает 60 баллов («удовлетворительно» – и выше). Если студент набрал менее 60 баллов, он сдает зачет на последнем практическом занятии, отвечая на вопросы зачетного задания. Выполнение зачетного задания максимально оценивается в 50 баллов. Баллы, полученные на зачете, суммируются с баллами текущего контроля.</w:t>
      </w:r>
    </w:p>
    <w:p w:rsidR="00A1747F" w:rsidRPr="00873DCA" w:rsidRDefault="00A1747F" w:rsidP="00A1747F">
      <w:pPr>
        <w:shd w:val="clear" w:color="auto" w:fill="FFFFFF"/>
        <w:suppressAutoHyphens/>
        <w:jc w:val="center"/>
        <w:rPr>
          <w:b/>
          <w:i/>
          <w:color w:val="000000"/>
          <w:spacing w:val="-4"/>
          <w:sz w:val="28"/>
          <w:szCs w:val="28"/>
        </w:rPr>
      </w:pPr>
    </w:p>
    <w:p w:rsidR="00A1747F" w:rsidRDefault="00A1747F" w:rsidP="00A1747F">
      <w:pPr>
        <w:shd w:val="clear" w:color="auto" w:fill="FFFFFF"/>
        <w:suppressAutoHyphens/>
        <w:jc w:val="center"/>
        <w:rPr>
          <w:b/>
          <w:i/>
          <w:color w:val="000000"/>
          <w:spacing w:val="-4"/>
          <w:sz w:val="28"/>
          <w:szCs w:val="28"/>
        </w:rPr>
      </w:pPr>
      <w:r w:rsidRPr="00483C77">
        <w:rPr>
          <w:b/>
          <w:i/>
          <w:color w:val="000000"/>
          <w:spacing w:val="-4"/>
          <w:sz w:val="28"/>
          <w:szCs w:val="28"/>
        </w:rPr>
        <w:t>Шкала оце</w:t>
      </w:r>
      <w:r>
        <w:rPr>
          <w:b/>
          <w:i/>
          <w:color w:val="000000"/>
          <w:spacing w:val="-4"/>
          <w:sz w:val="28"/>
          <w:szCs w:val="28"/>
        </w:rPr>
        <w:t>нивания текущей и промежуточной аттестации</w:t>
      </w:r>
      <w:r w:rsidRPr="00483C77">
        <w:rPr>
          <w:b/>
          <w:i/>
          <w:color w:val="000000"/>
          <w:spacing w:val="-4"/>
          <w:sz w:val="28"/>
          <w:szCs w:val="28"/>
        </w:rPr>
        <w:t xml:space="preserve"> студента </w:t>
      </w:r>
    </w:p>
    <w:p w:rsidR="00A1747F" w:rsidRPr="00483C77" w:rsidRDefault="00A1747F" w:rsidP="00A1747F">
      <w:pPr>
        <w:shd w:val="clear" w:color="auto" w:fill="FFFFFF"/>
        <w:suppressAutoHyphens/>
        <w:jc w:val="center"/>
        <w:rPr>
          <w:b/>
          <w:i/>
          <w:color w:val="000000"/>
          <w:spacing w:val="-4"/>
          <w:sz w:val="28"/>
          <w:szCs w:val="28"/>
        </w:rPr>
      </w:pPr>
    </w:p>
    <w:tbl>
      <w:tblPr>
        <w:tblW w:w="978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3"/>
        <w:gridCol w:w="2367"/>
        <w:gridCol w:w="2798"/>
        <w:gridCol w:w="2223"/>
      </w:tblGrid>
      <w:tr w:rsidR="00A1747F" w:rsidRPr="00483C77" w:rsidTr="00401CF1">
        <w:trPr>
          <w:trHeight w:val="450"/>
        </w:trPr>
        <w:tc>
          <w:tcPr>
            <w:tcW w:w="2410" w:type="dxa"/>
            <w:vMerge w:val="restart"/>
            <w:vAlign w:val="center"/>
          </w:tcPr>
          <w:p w:rsidR="00A1747F" w:rsidRPr="00F446A2" w:rsidRDefault="00A1747F" w:rsidP="00401CF1">
            <w:pPr>
              <w:widowControl w:val="0"/>
              <w:suppressAutoHyphens/>
              <w:jc w:val="center"/>
              <w:rPr>
                <w:sz w:val="28"/>
                <w:szCs w:val="28"/>
              </w:rPr>
            </w:pPr>
            <w:r w:rsidRPr="00F446A2">
              <w:rPr>
                <w:sz w:val="28"/>
                <w:szCs w:val="28"/>
              </w:rPr>
              <w:t>Уровни формирования компетенции</w:t>
            </w:r>
          </w:p>
        </w:tc>
        <w:tc>
          <w:tcPr>
            <w:tcW w:w="2410" w:type="dxa"/>
            <w:vMerge w:val="restart"/>
            <w:vAlign w:val="center"/>
          </w:tcPr>
          <w:p w:rsidR="00A1747F" w:rsidRPr="00F446A2" w:rsidRDefault="00A1747F" w:rsidP="00401CF1">
            <w:pPr>
              <w:widowControl w:val="0"/>
              <w:suppressAutoHyphens/>
              <w:jc w:val="center"/>
              <w:rPr>
                <w:sz w:val="28"/>
                <w:szCs w:val="28"/>
              </w:rPr>
            </w:pPr>
            <w:r w:rsidRPr="00F446A2">
              <w:rPr>
                <w:sz w:val="28"/>
                <w:szCs w:val="28"/>
              </w:rPr>
              <w:t>Сумма баллов по всем формам контроля</w:t>
            </w:r>
          </w:p>
        </w:tc>
        <w:tc>
          <w:tcPr>
            <w:tcW w:w="4961" w:type="dxa"/>
            <w:gridSpan w:val="2"/>
            <w:vAlign w:val="center"/>
          </w:tcPr>
          <w:p w:rsidR="00A1747F" w:rsidRPr="00F446A2" w:rsidRDefault="00A1747F" w:rsidP="00401CF1">
            <w:pPr>
              <w:widowControl w:val="0"/>
              <w:suppressAutoHyphens/>
              <w:jc w:val="center"/>
              <w:rPr>
                <w:sz w:val="28"/>
                <w:szCs w:val="28"/>
              </w:rPr>
            </w:pPr>
            <w:r w:rsidRPr="00F446A2">
              <w:rPr>
                <w:sz w:val="28"/>
                <w:szCs w:val="28"/>
              </w:rPr>
              <w:t xml:space="preserve">Оценка по </w:t>
            </w:r>
            <w:proofErr w:type="spellStart"/>
            <w:r w:rsidRPr="00F446A2">
              <w:rPr>
                <w:sz w:val="28"/>
                <w:szCs w:val="28"/>
              </w:rPr>
              <w:t>четырехбалльной</w:t>
            </w:r>
            <w:proofErr w:type="spellEnd"/>
            <w:r w:rsidRPr="00F446A2">
              <w:rPr>
                <w:sz w:val="28"/>
                <w:szCs w:val="28"/>
              </w:rPr>
              <w:t xml:space="preserve"> шкале</w:t>
            </w:r>
          </w:p>
        </w:tc>
      </w:tr>
      <w:tr w:rsidR="00A1747F" w:rsidRPr="00483C77" w:rsidTr="00401CF1">
        <w:trPr>
          <w:trHeight w:val="450"/>
        </w:trPr>
        <w:tc>
          <w:tcPr>
            <w:tcW w:w="2410" w:type="dxa"/>
            <w:vMerge/>
            <w:vAlign w:val="center"/>
          </w:tcPr>
          <w:p w:rsidR="00A1747F" w:rsidRPr="00F446A2" w:rsidRDefault="00A1747F" w:rsidP="00401CF1">
            <w:pPr>
              <w:widowControl w:val="0"/>
              <w:suppressAutoHyphens/>
              <w:jc w:val="center"/>
              <w:rPr>
                <w:sz w:val="28"/>
                <w:szCs w:val="28"/>
              </w:rPr>
            </w:pPr>
          </w:p>
        </w:tc>
        <w:tc>
          <w:tcPr>
            <w:tcW w:w="2410" w:type="dxa"/>
            <w:vMerge/>
            <w:vAlign w:val="center"/>
          </w:tcPr>
          <w:p w:rsidR="00A1747F" w:rsidRPr="00F446A2" w:rsidRDefault="00A1747F" w:rsidP="00401CF1">
            <w:pPr>
              <w:widowControl w:val="0"/>
              <w:suppressAutoHyphens/>
              <w:jc w:val="center"/>
              <w:rPr>
                <w:sz w:val="28"/>
                <w:szCs w:val="28"/>
              </w:rPr>
            </w:pPr>
          </w:p>
        </w:tc>
        <w:tc>
          <w:tcPr>
            <w:tcW w:w="2693" w:type="dxa"/>
            <w:vAlign w:val="center"/>
          </w:tcPr>
          <w:p w:rsidR="00A1747F" w:rsidRPr="00F446A2" w:rsidRDefault="00A1747F" w:rsidP="00401CF1">
            <w:pPr>
              <w:widowControl w:val="0"/>
              <w:suppressAutoHyphens/>
              <w:ind w:right="-144"/>
              <w:jc w:val="center"/>
              <w:rPr>
                <w:sz w:val="28"/>
                <w:szCs w:val="28"/>
              </w:rPr>
            </w:pPr>
            <w:r w:rsidRPr="00F446A2">
              <w:rPr>
                <w:sz w:val="28"/>
                <w:szCs w:val="28"/>
              </w:rPr>
              <w:t>для экзамена, курсового проекта (работы), практики</w:t>
            </w:r>
          </w:p>
        </w:tc>
        <w:tc>
          <w:tcPr>
            <w:tcW w:w="2268" w:type="dxa"/>
            <w:shd w:val="clear" w:color="auto" w:fill="auto"/>
            <w:vAlign w:val="center"/>
          </w:tcPr>
          <w:p w:rsidR="00A1747F" w:rsidRPr="00F446A2" w:rsidRDefault="00A1747F" w:rsidP="00401CF1">
            <w:pPr>
              <w:widowControl w:val="0"/>
              <w:suppressAutoHyphens/>
              <w:jc w:val="center"/>
              <w:rPr>
                <w:sz w:val="28"/>
                <w:szCs w:val="28"/>
              </w:rPr>
            </w:pPr>
            <w:r w:rsidRPr="00F446A2">
              <w:rPr>
                <w:sz w:val="28"/>
                <w:szCs w:val="28"/>
              </w:rPr>
              <w:t>для зачета</w:t>
            </w:r>
          </w:p>
        </w:tc>
      </w:tr>
      <w:tr w:rsidR="00A1747F" w:rsidRPr="00483C77" w:rsidTr="00401CF1">
        <w:tc>
          <w:tcPr>
            <w:tcW w:w="2410" w:type="dxa"/>
            <w:vAlign w:val="center"/>
          </w:tcPr>
          <w:p w:rsidR="00A1747F" w:rsidRPr="00F446A2" w:rsidRDefault="00A1747F" w:rsidP="00401CF1">
            <w:pPr>
              <w:widowControl w:val="0"/>
              <w:suppressAutoHyphens/>
              <w:rPr>
                <w:sz w:val="28"/>
                <w:szCs w:val="28"/>
              </w:rPr>
            </w:pPr>
            <w:r w:rsidRPr="00F446A2">
              <w:rPr>
                <w:sz w:val="28"/>
                <w:szCs w:val="28"/>
              </w:rPr>
              <w:t>Высокий</w:t>
            </w:r>
          </w:p>
        </w:tc>
        <w:tc>
          <w:tcPr>
            <w:tcW w:w="2410" w:type="dxa"/>
            <w:vAlign w:val="center"/>
          </w:tcPr>
          <w:p w:rsidR="00A1747F" w:rsidRPr="00F446A2" w:rsidRDefault="00A1747F" w:rsidP="00401CF1">
            <w:pPr>
              <w:widowControl w:val="0"/>
              <w:suppressAutoHyphens/>
              <w:jc w:val="center"/>
              <w:rPr>
                <w:sz w:val="28"/>
                <w:szCs w:val="28"/>
              </w:rPr>
            </w:pPr>
            <w:r w:rsidRPr="00F446A2">
              <w:rPr>
                <w:sz w:val="28"/>
                <w:szCs w:val="28"/>
              </w:rPr>
              <w:t>90 – 100</w:t>
            </w:r>
          </w:p>
        </w:tc>
        <w:tc>
          <w:tcPr>
            <w:tcW w:w="2693" w:type="dxa"/>
            <w:vAlign w:val="center"/>
          </w:tcPr>
          <w:p w:rsidR="00A1747F" w:rsidRPr="00F446A2" w:rsidRDefault="00A1747F" w:rsidP="00401CF1">
            <w:pPr>
              <w:widowControl w:val="0"/>
              <w:suppressAutoHyphens/>
              <w:jc w:val="center"/>
              <w:rPr>
                <w:sz w:val="28"/>
                <w:szCs w:val="28"/>
              </w:rPr>
            </w:pPr>
            <w:r w:rsidRPr="00F446A2">
              <w:rPr>
                <w:sz w:val="28"/>
                <w:szCs w:val="28"/>
              </w:rPr>
              <w:t xml:space="preserve">отлично </w:t>
            </w:r>
          </w:p>
        </w:tc>
        <w:tc>
          <w:tcPr>
            <w:tcW w:w="2268" w:type="dxa"/>
            <w:vMerge w:val="restart"/>
            <w:vAlign w:val="center"/>
          </w:tcPr>
          <w:p w:rsidR="00A1747F" w:rsidRPr="00F446A2" w:rsidRDefault="00A1747F" w:rsidP="00401CF1">
            <w:pPr>
              <w:widowControl w:val="0"/>
              <w:suppressAutoHyphens/>
              <w:jc w:val="center"/>
              <w:rPr>
                <w:sz w:val="28"/>
                <w:szCs w:val="28"/>
              </w:rPr>
            </w:pPr>
            <w:r w:rsidRPr="00F446A2">
              <w:rPr>
                <w:sz w:val="28"/>
                <w:szCs w:val="28"/>
              </w:rPr>
              <w:t>зачтено</w:t>
            </w:r>
          </w:p>
        </w:tc>
      </w:tr>
      <w:tr w:rsidR="00A1747F" w:rsidRPr="00483C77" w:rsidTr="00401CF1">
        <w:trPr>
          <w:trHeight w:val="235"/>
        </w:trPr>
        <w:tc>
          <w:tcPr>
            <w:tcW w:w="2410" w:type="dxa"/>
            <w:vAlign w:val="center"/>
          </w:tcPr>
          <w:p w:rsidR="00A1747F" w:rsidRPr="00F446A2" w:rsidRDefault="00A1747F" w:rsidP="00401CF1">
            <w:pPr>
              <w:widowControl w:val="0"/>
              <w:suppressAutoHyphens/>
              <w:rPr>
                <w:sz w:val="28"/>
                <w:szCs w:val="28"/>
              </w:rPr>
            </w:pPr>
            <w:r w:rsidRPr="00F446A2">
              <w:rPr>
                <w:sz w:val="28"/>
                <w:szCs w:val="28"/>
              </w:rPr>
              <w:lastRenderedPageBreak/>
              <w:t>Достаточный</w:t>
            </w:r>
          </w:p>
        </w:tc>
        <w:tc>
          <w:tcPr>
            <w:tcW w:w="2410" w:type="dxa"/>
            <w:vAlign w:val="center"/>
          </w:tcPr>
          <w:p w:rsidR="00A1747F" w:rsidRPr="00F446A2" w:rsidRDefault="00A1747F" w:rsidP="00401CF1">
            <w:pPr>
              <w:widowControl w:val="0"/>
              <w:suppressAutoHyphens/>
              <w:jc w:val="center"/>
              <w:rPr>
                <w:sz w:val="28"/>
                <w:szCs w:val="28"/>
              </w:rPr>
            </w:pPr>
            <w:r w:rsidRPr="00F446A2">
              <w:rPr>
                <w:sz w:val="28"/>
                <w:szCs w:val="28"/>
              </w:rPr>
              <w:t>74-89</w:t>
            </w:r>
          </w:p>
        </w:tc>
        <w:tc>
          <w:tcPr>
            <w:tcW w:w="2693" w:type="dxa"/>
            <w:vAlign w:val="center"/>
          </w:tcPr>
          <w:p w:rsidR="00A1747F" w:rsidRPr="00F446A2" w:rsidRDefault="00A1747F" w:rsidP="00401CF1">
            <w:pPr>
              <w:widowControl w:val="0"/>
              <w:suppressAutoHyphens/>
              <w:jc w:val="center"/>
              <w:rPr>
                <w:sz w:val="28"/>
                <w:szCs w:val="28"/>
              </w:rPr>
            </w:pPr>
            <w:r w:rsidRPr="00F446A2">
              <w:rPr>
                <w:sz w:val="28"/>
                <w:szCs w:val="28"/>
              </w:rPr>
              <w:t xml:space="preserve">хорошо </w:t>
            </w:r>
          </w:p>
        </w:tc>
        <w:tc>
          <w:tcPr>
            <w:tcW w:w="2268" w:type="dxa"/>
            <w:vMerge/>
          </w:tcPr>
          <w:p w:rsidR="00A1747F" w:rsidRPr="00F446A2" w:rsidRDefault="00A1747F" w:rsidP="00401CF1">
            <w:pPr>
              <w:widowControl w:val="0"/>
              <w:suppressAutoHyphens/>
              <w:jc w:val="center"/>
              <w:rPr>
                <w:sz w:val="28"/>
                <w:szCs w:val="28"/>
              </w:rPr>
            </w:pPr>
          </w:p>
        </w:tc>
      </w:tr>
      <w:tr w:rsidR="00A1747F" w:rsidRPr="00483C77" w:rsidTr="00401CF1">
        <w:trPr>
          <w:trHeight w:val="240"/>
        </w:trPr>
        <w:tc>
          <w:tcPr>
            <w:tcW w:w="2410" w:type="dxa"/>
            <w:vAlign w:val="center"/>
          </w:tcPr>
          <w:p w:rsidR="00A1747F" w:rsidRPr="00F446A2" w:rsidRDefault="00A1747F" w:rsidP="00401CF1">
            <w:pPr>
              <w:widowControl w:val="0"/>
              <w:suppressAutoHyphens/>
              <w:rPr>
                <w:b/>
                <w:sz w:val="28"/>
                <w:szCs w:val="28"/>
              </w:rPr>
            </w:pPr>
            <w:r w:rsidRPr="00F446A2">
              <w:rPr>
                <w:sz w:val="28"/>
                <w:szCs w:val="28"/>
              </w:rPr>
              <w:t>Базовый</w:t>
            </w:r>
          </w:p>
        </w:tc>
        <w:tc>
          <w:tcPr>
            <w:tcW w:w="2410" w:type="dxa"/>
            <w:vAlign w:val="center"/>
          </w:tcPr>
          <w:p w:rsidR="00A1747F" w:rsidRPr="00F446A2" w:rsidRDefault="00A1747F" w:rsidP="00401CF1">
            <w:pPr>
              <w:widowControl w:val="0"/>
              <w:suppressAutoHyphens/>
              <w:jc w:val="center"/>
              <w:rPr>
                <w:b/>
                <w:sz w:val="28"/>
                <w:szCs w:val="28"/>
              </w:rPr>
            </w:pPr>
            <w:r w:rsidRPr="00F446A2">
              <w:rPr>
                <w:sz w:val="28"/>
                <w:szCs w:val="28"/>
              </w:rPr>
              <w:t>60-73</w:t>
            </w:r>
          </w:p>
        </w:tc>
        <w:tc>
          <w:tcPr>
            <w:tcW w:w="2693" w:type="dxa"/>
            <w:vAlign w:val="center"/>
          </w:tcPr>
          <w:p w:rsidR="00A1747F" w:rsidRPr="00F446A2" w:rsidRDefault="00A1747F" w:rsidP="00401CF1">
            <w:pPr>
              <w:widowControl w:val="0"/>
              <w:suppressAutoHyphens/>
              <w:jc w:val="center"/>
              <w:rPr>
                <w:sz w:val="28"/>
                <w:szCs w:val="28"/>
              </w:rPr>
            </w:pPr>
            <w:r w:rsidRPr="00F446A2">
              <w:rPr>
                <w:sz w:val="28"/>
                <w:szCs w:val="28"/>
              </w:rPr>
              <w:t xml:space="preserve">удовлетворительно </w:t>
            </w:r>
          </w:p>
        </w:tc>
        <w:tc>
          <w:tcPr>
            <w:tcW w:w="2268" w:type="dxa"/>
            <w:vMerge/>
          </w:tcPr>
          <w:p w:rsidR="00A1747F" w:rsidRPr="00F446A2" w:rsidRDefault="00A1747F" w:rsidP="00401CF1">
            <w:pPr>
              <w:widowControl w:val="0"/>
              <w:suppressAutoHyphens/>
              <w:jc w:val="center"/>
              <w:rPr>
                <w:sz w:val="28"/>
                <w:szCs w:val="28"/>
              </w:rPr>
            </w:pPr>
          </w:p>
        </w:tc>
      </w:tr>
      <w:tr w:rsidR="00A1747F" w:rsidRPr="00483C77" w:rsidTr="00401CF1">
        <w:tc>
          <w:tcPr>
            <w:tcW w:w="2410" w:type="dxa"/>
            <w:vAlign w:val="center"/>
          </w:tcPr>
          <w:p w:rsidR="00A1747F" w:rsidRPr="00F446A2" w:rsidRDefault="00A1747F" w:rsidP="00401CF1">
            <w:pPr>
              <w:widowControl w:val="0"/>
              <w:suppressAutoHyphens/>
              <w:rPr>
                <w:b/>
                <w:sz w:val="28"/>
                <w:szCs w:val="28"/>
              </w:rPr>
            </w:pPr>
            <w:r w:rsidRPr="00F446A2">
              <w:rPr>
                <w:sz w:val="28"/>
                <w:szCs w:val="28"/>
              </w:rPr>
              <w:t>Компетенция не сформирована</w:t>
            </w:r>
          </w:p>
        </w:tc>
        <w:tc>
          <w:tcPr>
            <w:tcW w:w="2410" w:type="dxa"/>
            <w:vAlign w:val="center"/>
          </w:tcPr>
          <w:p w:rsidR="00A1747F" w:rsidRPr="00F446A2" w:rsidRDefault="00A1747F" w:rsidP="00401CF1">
            <w:pPr>
              <w:widowControl w:val="0"/>
              <w:suppressAutoHyphens/>
              <w:jc w:val="center"/>
              <w:rPr>
                <w:b/>
                <w:sz w:val="28"/>
                <w:szCs w:val="28"/>
              </w:rPr>
            </w:pPr>
            <w:r w:rsidRPr="00F446A2">
              <w:rPr>
                <w:sz w:val="28"/>
                <w:szCs w:val="28"/>
              </w:rPr>
              <w:t>0-59</w:t>
            </w:r>
          </w:p>
        </w:tc>
        <w:tc>
          <w:tcPr>
            <w:tcW w:w="2693" w:type="dxa"/>
            <w:vAlign w:val="center"/>
          </w:tcPr>
          <w:p w:rsidR="00A1747F" w:rsidRPr="00F446A2" w:rsidRDefault="00A1747F" w:rsidP="00401CF1">
            <w:pPr>
              <w:widowControl w:val="0"/>
              <w:suppressAutoHyphens/>
              <w:jc w:val="center"/>
              <w:rPr>
                <w:sz w:val="28"/>
                <w:szCs w:val="28"/>
              </w:rPr>
            </w:pPr>
            <w:r w:rsidRPr="00F446A2">
              <w:rPr>
                <w:sz w:val="28"/>
                <w:szCs w:val="28"/>
              </w:rPr>
              <w:t xml:space="preserve">неудовлетворительно </w:t>
            </w:r>
          </w:p>
        </w:tc>
        <w:tc>
          <w:tcPr>
            <w:tcW w:w="2268" w:type="dxa"/>
          </w:tcPr>
          <w:p w:rsidR="00A1747F" w:rsidRPr="00F446A2" w:rsidRDefault="00A1747F" w:rsidP="00401CF1">
            <w:pPr>
              <w:widowControl w:val="0"/>
              <w:suppressAutoHyphens/>
              <w:jc w:val="center"/>
              <w:rPr>
                <w:sz w:val="28"/>
                <w:szCs w:val="28"/>
              </w:rPr>
            </w:pPr>
            <w:r w:rsidRPr="00F446A2">
              <w:rPr>
                <w:sz w:val="28"/>
                <w:szCs w:val="28"/>
              </w:rPr>
              <w:t xml:space="preserve">не зачтено </w:t>
            </w:r>
          </w:p>
        </w:tc>
      </w:tr>
    </w:tbl>
    <w:p w:rsidR="00A1747F" w:rsidRDefault="00A1747F" w:rsidP="00A1747F">
      <w:pPr>
        <w:widowControl w:val="0"/>
        <w:shd w:val="clear" w:color="auto" w:fill="FFFFFF"/>
        <w:suppressAutoHyphens/>
        <w:jc w:val="center"/>
        <w:rPr>
          <w:b/>
          <w:i/>
          <w:color w:val="000000"/>
          <w:spacing w:val="-4"/>
          <w:sz w:val="28"/>
          <w:szCs w:val="28"/>
        </w:rPr>
      </w:pPr>
    </w:p>
    <w:p w:rsidR="00A1747F" w:rsidRPr="000E51A7" w:rsidRDefault="000E51A7" w:rsidP="000E51A7">
      <w:pPr>
        <w:widowControl w:val="0"/>
        <w:shd w:val="clear" w:color="auto" w:fill="FFFFFF"/>
        <w:suppressAutoHyphens/>
        <w:jc w:val="center"/>
        <w:rPr>
          <w:b/>
          <w:i/>
          <w:sz w:val="28"/>
          <w:szCs w:val="28"/>
        </w:rPr>
      </w:pPr>
      <w:r w:rsidRPr="00483C77">
        <w:rPr>
          <w:b/>
          <w:i/>
          <w:sz w:val="28"/>
          <w:szCs w:val="28"/>
        </w:rPr>
        <w:t xml:space="preserve">Рейтинговая оценка </w:t>
      </w:r>
      <w:r>
        <w:rPr>
          <w:b/>
          <w:i/>
          <w:sz w:val="28"/>
          <w:szCs w:val="28"/>
        </w:rPr>
        <w:t>текущего контроля з</w:t>
      </w:r>
      <w:r w:rsidRPr="00483C77">
        <w:rPr>
          <w:b/>
          <w:i/>
          <w:sz w:val="28"/>
          <w:szCs w:val="28"/>
        </w:rPr>
        <w:t>а семестр</w:t>
      </w:r>
      <w:r>
        <w:rPr>
          <w:b/>
          <w:i/>
          <w:sz w:val="28"/>
          <w:szCs w:val="28"/>
        </w:rPr>
        <w:t xml:space="preserve"> для студентов ОФО </w:t>
      </w:r>
    </w:p>
    <w:p w:rsidR="00A1747F" w:rsidRDefault="00A1747F" w:rsidP="00A1747F">
      <w:pPr>
        <w:widowControl w:val="0"/>
        <w:shd w:val="clear" w:color="auto" w:fill="FFFFFF"/>
        <w:suppressAutoHyphens/>
        <w:jc w:val="center"/>
        <w:rPr>
          <w:b/>
          <w:i/>
          <w:color w:val="000000"/>
          <w:spacing w:val="-4"/>
          <w:sz w:val="28"/>
          <w:szCs w:val="28"/>
        </w:rPr>
      </w:pPr>
    </w:p>
    <w:tbl>
      <w:tblPr>
        <w:tblW w:w="9601" w:type="dxa"/>
        <w:tblInd w:w="220" w:type="dxa"/>
        <w:tblLayout w:type="fixed"/>
        <w:tblCellMar>
          <w:left w:w="40" w:type="dxa"/>
          <w:right w:w="40" w:type="dxa"/>
        </w:tblCellMar>
        <w:tblLook w:val="0000" w:firstRow="0" w:lastRow="0" w:firstColumn="0" w:lastColumn="0" w:noHBand="0" w:noVBand="0"/>
      </w:tblPr>
      <w:tblGrid>
        <w:gridCol w:w="3789"/>
        <w:gridCol w:w="1843"/>
        <w:gridCol w:w="1843"/>
        <w:gridCol w:w="2126"/>
      </w:tblGrid>
      <w:tr w:rsidR="000E51A7" w:rsidRPr="00247F35" w:rsidTr="000E51A7">
        <w:trPr>
          <w:trHeight w:val="20"/>
        </w:trPr>
        <w:tc>
          <w:tcPr>
            <w:tcW w:w="3789" w:type="dxa"/>
            <w:vMerge w:val="restart"/>
            <w:tcBorders>
              <w:top w:val="single" w:sz="6" w:space="0" w:color="auto"/>
              <w:left w:val="single" w:sz="6" w:space="0" w:color="auto"/>
              <w:right w:val="single" w:sz="6" w:space="0" w:color="auto"/>
            </w:tcBorders>
            <w:shd w:val="clear" w:color="auto" w:fill="FFFFFF"/>
            <w:vAlign w:val="center"/>
          </w:tcPr>
          <w:p w:rsidR="000E51A7" w:rsidRPr="00247F35" w:rsidRDefault="000E51A7" w:rsidP="000E51A7">
            <w:pPr>
              <w:widowControl w:val="0"/>
              <w:shd w:val="clear" w:color="auto" w:fill="FFFFFF"/>
              <w:suppressAutoHyphens/>
              <w:ind w:left="77"/>
              <w:jc w:val="center"/>
              <w:rPr>
                <w:rFonts w:eastAsia="Calibri"/>
                <w:sz w:val="28"/>
                <w:szCs w:val="28"/>
              </w:rPr>
            </w:pPr>
            <w:r w:rsidRPr="00247F35">
              <w:rPr>
                <w:rFonts w:eastAsia="Calibri"/>
                <w:color w:val="000000"/>
                <w:sz w:val="28"/>
                <w:szCs w:val="28"/>
              </w:rPr>
              <w:t xml:space="preserve">Форма контроля </w:t>
            </w:r>
          </w:p>
        </w:tc>
        <w:tc>
          <w:tcPr>
            <w:tcW w:w="5812"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0E51A7" w:rsidRPr="00247F35" w:rsidRDefault="000E51A7" w:rsidP="000E51A7">
            <w:pPr>
              <w:widowControl w:val="0"/>
              <w:shd w:val="clear" w:color="auto" w:fill="FFFFFF"/>
              <w:suppressAutoHyphens/>
              <w:spacing w:line="278" w:lineRule="exact"/>
              <w:ind w:left="84" w:right="125"/>
              <w:jc w:val="center"/>
              <w:rPr>
                <w:rFonts w:eastAsia="Calibri"/>
                <w:sz w:val="28"/>
                <w:szCs w:val="28"/>
              </w:rPr>
            </w:pPr>
            <w:r w:rsidRPr="00247F35">
              <w:rPr>
                <w:rFonts w:eastAsia="Calibri"/>
                <w:sz w:val="28"/>
                <w:szCs w:val="28"/>
              </w:rPr>
              <w:t>Уровни формирования компетенций</w:t>
            </w:r>
          </w:p>
        </w:tc>
      </w:tr>
      <w:tr w:rsidR="000E51A7" w:rsidRPr="00247F35" w:rsidTr="000E51A7">
        <w:trPr>
          <w:trHeight w:val="20"/>
        </w:trPr>
        <w:tc>
          <w:tcPr>
            <w:tcW w:w="3789" w:type="dxa"/>
            <w:vMerge/>
            <w:tcBorders>
              <w:left w:val="single" w:sz="6" w:space="0" w:color="auto"/>
              <w:bottom w:val="single" w:sz="6" w:space="0" w:color="auto"/>
              <w:right w:val="single" w:sz="6" w:space="0" w:color="auto"/>
            </w:tcBorders>
            <w:shd w:val="clear" w:color="auto" w:fill="FFFFFF"/>
            <w:vAlign w:val="center"/>
          </w:tcPr>
          <w:p w:rsidR="000E51A7" w:rsidRPr="00247F35" w:rsidRDefault="000E51A7" w:rsidP="000E51A7">
            <w:pPr>
              <w:widowControl w:val="0"/>
              <w:shd w:val="clear" w:color="auto" w:fill="FFFFFF"/>
              <w:suppressAutoHyphens/>
              <w:ind w:left="77"/>
              <w:jc w:val="center"/>
              <w:rPr>
                <w:rFonts w:eastAsia="Calibri"/>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0E51A7" w:rsidRPr="00247F35" w:rsidRDefault="000E51A7" w:rsidP="000E51A7">
            <w:pPr>
              <w:widowControl w:val="0"/>
              <w:shd w:val="clear" w:color="auto" w:fill="FFFFFF"/>
              <w:suppressAutoHyphens/>
              <w:spacing w:line="276" w:lineRule="exact"/>
              <w:ind w:left="72" w:right="94"/>
              <w:jc w:val="center"/>
              <w:rPr>
                <w:rFonts w:eastAsia="Calibri"/>
                <w:color w:val="000000"/>
                <w:sz w:val="28"/>
                <w:szCs w:val="28"/>
              </w:rPr>
            </w:pPr>
            <w:r w:rsidRPr="00247F35">
              <w:rPr>
                <w:rFonts w:eastAsia="Calibri"/>
                <w:color w:val="000000"/>
                <w:sz w:val="28"/>
                <w:szCs w:val="28"/>
              </w:rPr>
              <w:t>Базовый</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0E51A7" w:rsidRPr="00247F35" w:rsidRDefault="000E51A7" w:rsidP="000E51A7">
            <w:pPr>
              <w:widowControl w:val="0"/>
              <w:shd w:val="clear" w:color="auto" w:fill="FFFFFF"/>
              <w:suppressAutoHyphens/>
              <w:spacing w:line="278" w:lineRule="exact"/>
              <w:ind w:left="84" w:right="125"/>
              <w:jc w:val="center"/>
              <w:rPr>
                <w:rFonts w:eastAsia="Calibri"/>
                <w:color w:val="000000"/>
                <w:sz w:val="28"/>
                <w:szCs w:val="28"/>
              </w:rPr>
            </w:pPr>
            <w:r w:rsidRPr="00247F35">
              <w:rPr>
                <w:rFonts w:eastAsia="Calibri"/>
                <w:color w:val="000000"/>
                <w:sz w:val="28"/>
                <w:szCs w:val="28"/>
              </w:rPr>
              <w:t>Достаточный</w:t>
            </w:r>
          </w:p>
        </w:tc>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rsidR="000E51A7" w:rsidRPr="00247F35" w:rsidRDefault="000E51A7" w:rsidP="000E51A7">
            <w:pPr>
              <w:widowControl w:val="0"/>
              <w:shd w:val="clear" w:color="auto" w:fill="FFFFFF"/>
              <w:suppressAutoHyphens/>
              <w:spacing w:line="278" w:lineRule="exact"/>
              <w:ind w:left="84" w:right="125"/>
              <w:jc w:val="center"/>
              <w:rPr>
                <w:rFonts w:eastAsia="Calibri"/>
                <w:sz w:val="28"/>
                <w:szCs w:val="28"/>
              </w:rPr>
            </w:pPr>
            <w:r w:rsidRPr="00247F35">
              <w:rPr>
                <w:rFonts w:eastAsia="Calibri"/>
                <w:sz w:val="28"/>
                <w:szCs w:val="28"/>
              </w:rPr>
              <w:t>Высокий</w:t>
            </w:r>
          </w:p>
        </w:tc>
      </w:tr>
      <w:tr w:rsidR="000E51A7" w:rsidRPr="00247F35" w:rsidTr="000E51A7">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vAlign w:val="center"/>
          </w:tcPr>
          <w:p w:rsidR="000E51A7" w:rsidRPr="00247F35" w:rsidRDefault="000E51A7" w:rsidP="000E51A7">
            <w:pPr>
              <w:widowControl w:val="0"/>
              <w:shd w:val="clear" w:color="auto" w:fill="FFFFFF"/>
              <w:suppressAutoHyphens/>
              <w:ind w:left="77"/>
              <w:jc w:val="center"/>
              <w:rPr>
                <w:rFonts w:eastAsia="Calibri"/>
                <w:color w:val="000000"/>
                <w:sz w:val="28"/>
                <w:szCs w:val="28"/>
              </w:rPr>
            </w:pPr>
            <w:r w:rsidRPr="00247F35">
              <w:rPr>
                <w:rFonts w:eastAsia="Calibri"/>
                <w:color w:val="000000"/>
                <w:sz w:val="28"/>
                <w:szCs w:val="28"/>
              </w:rPr>
              <w:t>1</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0E51A7" w:rsidRPr="00247F35" w:rsidRDefault="000E51A7" w:rsidP="000E51A7">
            <w:pPr>
              <w:widowControl w:val="0"/>
              <w:shd w:val="clear" w:color="auto" w:fill="FFFFFF"/>
              <w:suppressAutoHyphens/>
              <w:spacing w:line="276" w:lineRule="exact"/>
              <w:ind w:left="72" w:right="94"/>
              <w:jc w:val="center"/>
              <w:rPr>
                <w:rFonts w:eastAsia="Calibri"/>
                <w:color w:val="000000"/>
                <w:sz w:val="28"/>
                <w:szCs w:val="28"/>
              </w:rPr>
            </w:pPr>
            <w:r w:rsidRPr="00247F35">
              <w:rPr>
                <w:rFonts w:eastAsia="Calibri"/>
                <w:color w:val="000000"/>
                <w:sz w:val="28"/>
                <w:szCs w:val="28"/>
              </w:rPr>
              <w:t>2</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0E51A7" w:rsidRPr="00247F35" w:rsidRDefault="000E51A7" w:rsidP="000E51A7">
            <w:pPr>
              <w:widowControl w:val="0"/>
              <w:shd w:val="clear" w:color="auto" w:fill="FFFFFF"/>
              <w:suppressAutoHyphens/>
              <w:spacing w:line="278" w:lineRule="exact"/>
              <w:ind w:left="84" w:right="125"/>
              <w:jc w:val="center"/>
              <w:rPr>
                <w:rFonts w:eastAsia="Calibri"/>
                <w:color w:val="000000"/>
                <w:sz w:val="28"/>
                <w:szCs w:val="28"/>
              </w:rPr>
            </w:pPr>
            <w:r w:rsidRPr="00247F35">
              <w:rPr>
                <w:rFonts w:eastAsia="Calibri"/>
                <w:color w:val="000000"/>
                <w:sz w:val="28"/>
                <w:szCs w:val="28"/>
              </w:rPr>
              <w:t>3</w:t>
            </w:r>
          </w:p>
        </w:tc>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rsidR="000E51A7" w:rsidRPr="00247F35" w:rsidRDefault="000E51A7" w:rsidP="000E51A7">
            <w:pPr>
              <w:widowControl w:val="0"/>
              <w:shd w:val="clear" w:color="auto" w:fill="FFFFFF"/>
              <w:suppressAutoHyphens/>
              <w:spacing w:line="278" w:lineRule="exact"/>
              <w:ind w:left="84" w:right="125"/>
              <w:jc w:val="center"/>
              <w:rPr>
                <w:rFonts w:eastAsia="Calibri"/>
                <w:sz w:val="28"/>
                <w:szCs w:val="28"/>
              </w:rPr>
            </w:pPr>
            <w:r w:rsidRPr="00247F35">
              <w:rPr>
                <w:rFonts w:eastAsia="Calibri"/>
                <w:sz w:val="28"/>
                <w:szCs w:val="28"/>
              </w:rPr>
              <w:t>4</w:t>
            </w:r>
          </w:p>
        </w:tc>
      </w:tr>
      <w:tr w:rsidR="000E51A7" w:rsidRPr="00247F35" w:rsidTr="000E51A7">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0E51A7" w:rsidRPr="00247F35" w:rsidRDefault="000E51A7" w:rsidP="000E51A7">
            <w:pPr>
              <w:widowControl w:val="0"/>
              <w:shd w:val="clear" w:color="auto" w:fill="FFFFFF"/>
              <w:suppressAutoHyphens/>
              <w:spacing w:line="276" w:lineRule="exact"/>
              <w:ind w:right="300"/>
              <w:rPr>
                <w:rFonts w:eastAsia="Calibri"/>
                <w:sz w:val="28"/>
                <w:szCs w:val="28"/>
              </w:rPr>
            </w:pPr>
            <w:r w:rsidRPr="0039595A">
              <w:rPr>
                <w:rFonts w:eastAsia="Calibri"/>
                <w:sz w:val="28"/>
                <w:szCs w:val="28"/>
                <w:lang w:eastAsia="en-US"/>
              </w:rPr>
              <w:t>Презентации</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0E51A7" w:rsidRPr="00247F35" w:rsidRDefault="000E51A7" w:rsidP="000E51A7">
            <w:pPr>
              <w:widowControl w:val="0"/>
              <w:shd w:val="clear" w:color="auto" w:fill="FFFFFF"/>
              <w:suppressAutoHyphens/>
              <w:jc w:val="center"/>
              <w:rPr>
                <w:rFonts w:eastAsia="Calibri"/>
                <w:sz w:val="28"/>
                <w:szCs w:val="28"/>
              </w:rPr>
            </w:pPr>
            <w:r w:rsidRPr="00247F35">
              <w:rPr>
                <w:rFonts w:eastAsia="Calibri"/>
                <w:sz w:val="28"/>
                <w:szCs w:val="28"/>
              </w:rPr>
              <w:t>14-20</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0E51A7" w:rsidRPr="00247F35" w:rsidRDefault="000E51A7" w:rsidP="000E51A7">
            <w:pPr>
              <w:widowControl w:val="0"/>
              <w:shd w:val="clear" w:color="auto" w:fill="FFFFFF"/>
              <w:suppressAutoHyphens/>
              <w:jc w:val="center"/>
              <w:rPr>
                <w:rFonts w:eastAsia="Calibri"/>
                <w:sz w:val="28"/>
                <w:szCs w:val="28"/>
              </w:rPr>
            </w:pPr>
            <w:r w:rsidRPr="00247F35">
              <w:rPr>
                <w:rFonts w:eastAsia="Calibri"/>
                <w:sz w:val="28"/>
                <w:szCs w:val="28"/>
              </w:rPr>
              <w:t>20-30</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0E51A7" w:rsidRPr="00247F35" w:rsidRDefault="000E51A7" w:rsidP="000E51A7">
            <w:pPr>
              <w:widowControl w:val="0"/>
              <w:shd w:val="clear" w:color="auto" w:fill="FFFFFF"/>
              <w:suppressAutoHyphens/>
              <w:jc w:val="center"/>
              <w:rPr>
                <w:rFonts w:eastAsia="Calibri"/>
                <w:sz w:val="28"/>
                <w:szCs w:val="28"/>
              </w:rPr>
            </w:pPr>
            <w:r w:rsidRPr="00247F35">
              <w:rPr>
                <w:rFonts w:eastAsia="Calibri"/>
                <w:sz w:val="28"/>
                <w:szCs w:val="28"/>
              </w:rPr>
              <w:t>30-34</w:t>
            </w:r>
          </w:p>
        </w:tc>
      </w:tr>
      <w:tr w:rsidR="000E51A7" w:rsidRPr="00247F35" w:rsidTr="000E51A7">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0E51A7" w:rsidRPr="00247F35" w:rsidRDefault="000E51A7" w:rsidP="000E51A7">
            <w:pPr>
              <w:widowControl w:val="0"/>
              <w:shd w:val="clear" w:color="auto" w:fill="FFFFFF"/>
              <w:suppressAutoHyphens/>
              <w:spacing w:line="276" w:lineRule="exact"/>
              <w:ind w:left="7" w:right="300" w:hanging="5"/>
              <w:rPr>
                <w:rFonts w:eastAsia="Calibri"/>
                <w:sz w:val="28"/>
                <w:szCs w:val="28"/>
              </w:rPr>
            </w:pPr>
            <w:r w:rsidRPr="00247F35">
              <w:rPr>
                <w:rFonts w:eastAsia="Calibri"/>
                <w:sz w:val="28"/>
                <w:szCs w:val="28"/>
              </w:rPr>
              <w:t>Реферат</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0E51A7" w:rsidRPr="00247F35" w:rsidRDefault="000E51A7" w:rsidP="000E51A7">
            <w:pPr>
              <w:widowControl w:val="0"/>
              <w:shd w:val="clear" w:color="auto" w:fill="FFFFFF"/>
              <w:suppressAutoHyphens/>
              <w:jc w:val="center"/>
              <w:rPr>
                <w:rFonts w:eastAsia="Calibri"/>
                <w:sz w:val="28"/>
                <w:szCs w:val="28"/>
              </w:rPr>
            </w:pPr>
            <w:r w:rsidRPr="00247F35">
              <w:rPr>
                <w:rFonts w:eastAsia="Calibri"/>
                <w:sz w:val="28"/>
                <w:szCs w:val="28"/>
              </w:rPr>
              <w:t>21-24</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0E51A7" w:rsidRPr="00247F35" w:rsidRDefault="000E51A7" w:rsidP="000E51A7">
            <w:pPr>
              <w:widowControl w:val="0"/>
              <w:shd w:val="clear" w:color="auto" w:fill="FFFFFF"/>
              <w:suppressAutoHyphens/>
              <w:jc w:val="center"/>
              <w:rPr>
                <w:rFonts w:eastAsia="Calibri"/>
                <w:sz w:val="28"/>
                <w:szCs w:val="28"/>
              </w:rPr>
            </w:pPr>
            <w:r w:rsidRPr="00247F35">
              <w:rPr>
                <w:rFonts w:eastAsia="Calibri"/>
                <w:sz w:val="28"/>
                <w:szCs w:val="28"/>
              </w:rPr>
              <w:t>24-27</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0E51A7" w:rsidRPr="00247F35" w:rsidRDefault="000E51A7" w:rsidP="000E51A7">
            <w:pPr>
              <w:widowControl w:val="0"/>
              <w:shd w:val="clear" w:color="auto" w:fill="FFFFFF"/>
              <w:suppressAutoHyphens/>
              <w:jc w:val="center"/>
              <w:rPr>
                <w:rFonts w:eastAsia="Calibri"/>
                <w:sz w:val="28"/>
                <w:szCs w:val="28"/>
              </w:rPr>
            </w:pPr>
            <w:r w:rsidRPr="00247F35">
              <w:rPr>
                <w:rFonts w:eastAsia="Calibri"/>
                <w:sz w:val="28"/>
                <w:szCs w:val="28"/>
              </w:rPr>
              <w:t>27-30</w:t>
            </w:r>
          </w:p>
        </w:tc>
      </w:tr>
      <w:tr w:rsidR="000E51A7" w:rsidRPr="00247F35" w:rsidTr="000E51A7">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0E51A7" w:rsidRPr="00247F35" w:rsidRDefault="000E51A7" w:rsidP="000E51A7">
            <w:pPr>
              <w:widowControl w:val="0"/>
              <w:shd w:val="clear" w:color="auto" w:fill="FFFFFF"/>
              <w:suppressAutoHyphens/>
              <w:spacing w:line="276" w:lineRule="exact"/>
              <w:ind w:left="7" w:right="300" w:hanging="5"/>
              <w:rPr>
                <w:rFonts w:eastAsia="Calibri"/>
                <w:sz w:val="28"/>
                <w:szCs w:val="28"/>
              </w:rPr>
            </w:pPr>
            <w:r w:rsidRPr="00247F35">
              <w:rPr>
                <w:rFonts w:eastAsia="Calibri"/>
                <w:sz w:val="28"/>
                <w:szCs w:val="28"/>
              </w:rPr>
              <w:t>Опрос</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0E51A7" w:rsidRPr="00247F35" w:rsidRDefault="000E51A7" w:rsidP="000E51A7">
            <w:pPr>
              <w:widowControl w:val="0"/>
              <w:shd w:val="clear" w:color="auto" w:fill="FFFFFF"/>
              <w:suppressAutoHyphens/>
              <w:jc w:val="center"/>
              <w:rPr>
                <w:rFonts w:eastAsia="Calibri"/>
                <w:sz w:val="28"/>
                <w:szCs w:val="28"/>
              </w:rPr>
            </w:pPr>
            <w:r w:rsidRPr="00247F35">
              <w:rPr>
                <w:rFonts w:eastAsia="Calibri"/>
                <w:sz w:val="28"/>
                <w:szCs w:val="28"/>
              </w:rPr>
              <w:t>25-29</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0E51A7" w:rsidRPr="00247F35" w:rsidRDefault="000E51A7" w:rsidP="000E51A7">
            <w:pPr>
              <w:widowControl w:val="0"/>
              <w:shd w:val="clear" w:color="auto" w:fill="FFFFFF"/>
              <w:suppressAutoHyphens/>
              <w:jc w:val="center"/>
              <w:rPr>
                <w:rFonts w:eastAsia="Calibri"/>
                <w:sz w:val="28"/>
                <w:szCs w:val="28"/>
              </w:rPr>
            </w:pPr>
            <w:r w:rsidRPr="00247F35">
              <w:rPr>
                <w:rFonts w:eastAsia="Calibri"/>
                <w:sz w:val="28"/>
                <w:szCs w:val="28"/>
              </w:rPr>
              <w:t>30-32</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0E51A7" w:rsidRPr="00247F35" w:rsidRDefault="000E51A7" w:rsidP="000E51A7">
            <w:pPr>
              <w:widowControl w:val="0"/>
              <w:shd w:val="clear" w:color="auto" w:fill="FFFFFF"/>
              <w:suppressAutoHyphens/>
              <w:jc w:val="center"/>
              <w:rPr>
                <w:rFonts w:eastAsia="Calibri"/>
                <w:sz w:val="28"/>
                <w:szCs w:val="28"/>
              </w:rPr>
            </w:pPr>
            <w:r w:rsidRPr="00247F35">
              <w:rPr>
                <w:rFonts w:eastAsia="Calibri"/>
                <w:sz w:val="28"/>
                <w:szCs w:val="28"/>
              </w:rPr>
              <w:t>33-36</w:t>
            </w:r>
          </w:p>
        </w:tc>
      </w:tr>
      <w:tr w:rsidR="000E51A7" w:rsidRPr="00247F35" w:rsidTr="000E51A7">
        <w:trPr>
          <w:trHeight w:val="20"/>
        </w:trPr>
        <w:tc>
          <w:tcPr>
            <w:tcW w:w="3789" w:type="dxa"/>
            <w:tcBorders>
              <w:top w:val="single" w:sz="6" w:space="0" w:color="auto"/>
              <w:left w:val="single" w:sz="6" w:space="0" w:color="auto"/>
              <w:bottom w:val="single" w:sz="6" w:space="0" w:color="auto"/>
              <w:right w:val="single" w:sz="4" w:space="0" w:color="auto"/>
            </w:tcBorders>
            <w:shd w:val="clear" w:color="auto" w:fill="FFFFFF"/>
          </w:tcPr>
          <w:p w:rsidR="000E51A7" w:rsidRPr="00247F35" w:rsidRDefault="000E51A7" w:rsidP="000E51A7">
            <w:pPr>
              <w:widowControl w:val="0"/>
              <w:shd w:val="clear" w:color="auto" w:fill="FFFFFF"/>
              <w:suppressAutoHyphens/>
              <w:rPr>
                <w:rFonts w:eastAsia="Calibri"/>
                <w:sz w:val="28"/>
                <w:szCs w:val="28"/>
              </w:rPr>
            </w:pPr>
            <w:r w:rsidRPr="00247F35">
              <w:rPr>
                <w:rFonts w:eastAsia="Calibri"/>
                <w:color w:val="000000"/>
                <w:sz w:val="28"/>
                <w:szCs w:val="28"/>
              </w:rPr>
              <w:t>Общая сумма баллов</w:t>
            </w:r>
          </w:p>
        </w:tc>
        <w:tc>
          <w:tcPr>
            <w:tcW w:w="1843" w:type="dxa"/>
            <w:tcBorders>
              <w:top w:val="single" w:sz="6" w:space="0" w:color="auto"/>
              <w:left w:val="single" w:sz="4" w:space="0" w:color="auto"/>
              <w:bottom w:val="single" w:sz="6" w:space="0" w:color="auto"/>
              <w:right w:val="single" w:sz="6" w:space="0" w:color="auto"/>
            </w:tcBorders>
            <w:shd w:val="clear" w:color="auto" w:fill="FFFFFF"/>
            <w:vAlign w:val="center"/>
          </w:tcPr>
          <w:p w:rsidR="000E51A7" w:rsidRPr="00247F35" w:rsidRDefault="000E51A7" w:rsidP="000E51A7">
            <w:pPr>
              <w:widowControl w:val="0"/>
              <w:shd w:val="clear" w:color="auto" w:fill="FFFFFF"/>
              <w:suppressAutoHyphens/>
              <w:jc w:val="center"/>
              <w:rPr>
                <w:rFonts w:eastAsia="Calibri"/>
                <w:sz w:val="28"/>
                <w:szCs w:val="28"/>
              </w:rPr>
            </w:pPr>
            <w:r w:rsidRPr="00247F35">
              <w:rPr>
                <w:rFonts w:eastAsia="Calibri"/>
                <w:b/>
                <w:sz w:val="28"/>
                <w:szCs w:val="28"/>
              </w:rPr>
              <w:t>60-73</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0E51A7" w:rsidRPr="00247F35" w:rsidRDefault="000E51A7" w:rsidP="000E51A7">
            <w:pPr>
              <w:widowControl w:val="0"/>
              <w:shd w:val="clear" w:color="auto" w:fill="FFFFFF"/>
              <w:suppressAutoHyphens/>
              <w:jc w:val="center"/>
              <w:rPr>
                <w:rFonts w:eastAsia="Calibri"/>
                <w:b/>
                <w:sz w:val="28"/>
                <w:szCs w:val="28"/>
              </w:rPr>
            </w:pPr>
            <w:r w:rsidRPr="00247F35">
              <w:rPr>
                <w:rFonts w:eastAsia="Calibri"/>
                <w:b/>
                <w:sz w:val="28"/>
                <w:szCs w:val="28"/>
              </w:rPr>
              <w:t>74-89</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0E51A7" w:rsidRPr="00247F35" w:rsidRDefault="000E51A7" w:rsidP="000E51A7">
            <w:pPr>
              <w:widowControl w:val="0"/>
              <w:shd w:val="clear" w:color="auto" w:fill="FFFFFF"/>
              <w:suppressAutoHyphens/>
              <w:jc w:val="center"/>
              <w:rPr>
                <w:rFonts w:eastAsia="Calibri"/>
                <w:b/>
                <w:sz w:val="28"/>
                <w:szCs w:val="28"/>
              </w:rPr>
            </w:pPr>
            <w:r w:rsidRPr="00247F35">
              <w:rPr>
                <w:rFonts w:eastAsia="Calibri"/>
                <w:b/>
                <w:sz w:val="28"/>
                <w:szCs w:val="28"/>
              </w:rPr>
              <w:t>90-100</w:t>
            </w:r>
          </w:p>
        </w:tc>
      </w:tr>
    </w:tbl>
    <w:p w:rsidR="00A1747F" w:rsidRDefault="00A1747F" w:rsidP="00A1747F">
      <w:pPr>
        <w:widowControl w:val="0"/>
        <w:shd w:val="clear" w:color="auto" w:fill="FFFFFF"/>
        <w:suppressAutoHyphens/>
        <w:jc w:val="center"/>
        <w:rPr>
          <w:b/>
          <w:i/>
          <w:color w:val="000000"/>
          <w:spacing w:val="-4"/>
          <w:sz w:val="28"/>
          <w:szCs w:val="28"/>
        </w:rPr>
      </w:pPr>
    </w:p>
    <w:p w:rsidR="00A1747F" w:rsidRDefault="00A1747F" w:rsidP="00A1747F">
      <w:pPr>
        <w:widowControl w:val="0"/>
        <w:shd w:val="clear" w:color="auto" w:fill="FFFFFF"/>
        <w:suppressAutoHyphens/>
        <w:jc w:val="center"/>
        <w:rPr>
          <w:b/>
          <w:i/>
          <w:color w:val="000000"/>
          <w:spacing w:val="-4"/>
          <w:sz w:val="28"/>
          <w:szCs w:val="28"/>
        </w:rPr>
      </w:pPr>
    </w:p>
    <w:p w:rsidR="00A1747F" w:rsidRDefault="00A1747F" w:rsidP="00A1747F">
      <w:pPr>
        <w:shd w:val="clear" w:color="auto" w:fill="FFFFFF"/>
        <w:suppressAutoHyphens/>
        <w:ind w:firstLine="567"/>
        <w:jc w:val="both"/>
        <w:rPr>
          <w:i/>
          <w:color w:val="000000"/>
        </w:rPr>
      </w:pPr>
    </w:p>
    <w:p w:rsidR="00A1747F" w:rsidRDefault="00A1747F" w:rsidP="00A1747F">
      <w:pPr>
        <w:widowControl w:val="0"/>
        <w:shd w:val="clear" w:color="auto" w:fill="FFFFFF"/>
        <w:suppressAutoHyphens/>
        <w:jc w:val="center"/>
        <w:rPr>
          <w:b/>
          <w:i/>
          <w:sz w:val="28"/>
          <w:szCs w:val="28"/>
        </w:rPr>
      </w:pPr>
      <w:r>
        <w:rPr>
          <w:b/>
          <w:i/>
          <w:sz w:val="28"/>
          <w:szCs w:val="28"/>
        </w:rPr>
        <w:t xml:space="preserve">Рейтинговая оценка </w:t>
      </w:r>
      <w:proofErr w:type="gramStart"/>
      <w:r>
        <w:rPr>
          <w:b/>
          <w:i/>
          <w:sz w:val="28"/>
          <w:szCs w:val="28"/>
        </w:rPr>
        <w:t>промежуточного</w:t>
      </w:r>
      <w:proofErr w:type="gramEnd"/>
      <w:r>
        <w:rPr>
          <w:b/>
          <w:i/>
          <w:sz w:val="28"/>
          <w:szCs w:val="28"/>
        </w:rPr>
        <w:t xml:space="preserve"> </w:t>
      </w:r>
      <w:proofErr w:type="spellStart"/>
      <w:r>
        <w:rPr>
          <w:b/>
          <w:i/>
          <w:sz w:val="28"/>
          <w:szCs w:val="28"/>
        </w:rPr>
        <w:t>контроляз</w:t>
      </w:r>
      <w:r w:rsidRPr="00483C77">
        <w:rPr>
          <w:b/>
          <w:i/>
          <w:sz w:val="28"/>
          <w:szCs w:val="28"/>
        </w:rPr>
        <w:t>а</w:t>
      </w:r>
      <w:proofErr w:type="spellEnd"/>
      <w:r w:rsidRPr="00483C77">
        <w:rPr>
          <w:b/>
          <w:i/>
          <w:sz w:val="28"/>
          <w:szCs w:val="28"/>
        </w:rPr>
        <w:t xml:space="preserve"> семестр</w:t>
      </w:r>
    </w:p>
    <w:p w:rsidR="00A1747F" w:rsidRDefault="00A1747F" w:rsidP="00A1747F">
      <w:pPr>
        <w:widowControl w:val="0"/>
        <w:shd w:val="clear" w:color="auto" w:fill="FFFFFF"/>
        <w:suppressAutoHyphens/>
        <w:jc w:val="center"/>
        <w:rPr>
          <w:b/>
          <w:i/>
          <w:sz w:val="28"/>
          <w:szCs w:val="28"/>
        </w:rPr>
      </w:pPr>
    </w:p>
    <w:tbl>
      <w:tblPr>
        <w:tblW w:w="9601" w:type="dxa"/>
        <w:tblInd w:w="220" w:type="dxa"/>
        <w:tblLayout w:type="fixed"/>
        <w:tblCellMar>
          <w:left w:w="40" w:type="dxa"/>
          <w:right w:w="40" w:type="dxa"/>
        </w:tblCellMar>
        <w:tblLook w:val="0000" w:firstRow="0" w:lastRow="0" w:firstColumn="0" w:lastColumn="0" w:noHBand="0" w:noVBand="0"/>
      </w:tblPr>
      <w:tblGrid>
        <w:gridCol w:w="3789"/>
        <w:gridCol w:w="1843"/>
        <w:gridCol w:w="1985"/>
        <w:gridCol w:w="1984"/>
      </w:tblGrid>
      <w:tr w:rsidR="000E51A7" w:rsidRPr="0039595A" w:rsidTr="000E51A7">
        <w:trPr>
          <w:trHeight w:val="20"/>
        </w:trPr>
        <w:tc>
          <w:tcPr>
            <w:tcW w:w="3789" w:type="dxa"/>
            <w:vMerge w:val="restart"/>
            <w:tcBorders>
              <w:top w:val="single" w:sz="6" w:space="0" w:color="auto"/>
              <w:left w:val="single" w:sz="6" w:space="0" w:color="auto"/>
              <w:right w:val="single" w:sz="6" w:space="0" w:color="auto"/>
            </w:tcBorders>
            <w:shd w:val="clear" w:color="auto" w:fill="FFFFFF"/>
            <w:vAlign w:val="center"/>
          </w:tcPr>
          <w:p w:rsidR="000E51A7" w:rsidRPr="0039595A" w:rsidRDefault="000E51A7" w:rsidP="000E51A7">
            <w:pPr>
              <w:widowControl w:val="0"/>
              <w:shd w:val="clear" w:color="auto" w:fill="FFFFFF"/>
              <w:suppressAutoHyphens/>
              <w:ind w:left="77"/>
              <w:jc w:val="center"/>
              <w:rPr>
                <w:rFonts w:eastAsia="Calibri"/>
                <w:sz w:val="28"/>
                <w:szCs w:val="28"/>
                <w:lang w:eastAsia="en-US"/>
              </w:rPr>
            </w:pPr>
            <w:r w:rsidRPr="0039595A">
              <w:rPr>
                <w:rFonts w:eastAsia="Calibri"/>
                <w:color w:val="000000"/>
                <w:sz w:val="28"/>
                <w:szCs w:val="28"/>
                <w:lang w:eastAsia="en-US"/>
              </w:rPr>
              <w:t xml:space="preserve">Форма контроля </w:t>
            </w:r>
          </w:p>
        </w:tc>
        <w:tc>
          <w:tcPr>
            <w:tcW w:w="5812"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0E51A7" w:rsidRPr="0039595A" w:rsidRDefault="000E51A7" w:rsidP="000E51A7">
            <w:pPr>
              <w:widowControl w:val="0"/>
              <w:shd w:val="clear" w:color="auto" w:fill="FFFFFF"/>
              <w:suppressAutoHyphens/>
              <w:ind w:left="84" w:right="125"/>
              <w:jc w:val="center"/>
              <w:rPr>
                <w:rFonts w:eastAsia="Calibri"/>
                <w:sz w:val="28"/>
                <w:szCs w:val="28"/>
                <w:lang w:eastAsia="en-US"/>
              </w:rPr>
            </w:pPr>
            <w:r w:rsidRPr="0039595A">
              <w:rPr>
                <w:rFonts w:eastAsia="Calibri"/>
                <w:sz w:val="28"/>
                <w:szCs w:val="28"/>
                <w:lang w:eastAsia="en-US"/>
              </w:rPr>
              <w:t>Уровни формирования компетенций</w:t>
            </w:r>
          </w:p>
        </w:tc>
      </w:tr>
      <w:tr w:rsidR="000E51A7" w:rsidRPr="0039595A" w:rsidTr="000E51A7">
        <w:trPr>
          <w:trHeight w:val="20"/>
        </w:trPr>
        <w:tc>
          <w:tcPr>
            <w:tcW w:w="3789" w:type="dxa"/>
            <w:vMerge/>
            <w:tcBorders>
              <w:left w:val="single" w:sz="6" w:space="0" w:color="auto"/>
              <w:bottom w:val="single" w:sz="6" w:space="0" w:color="auto"/>
              <w:right w:val="single" w:sz="6" w:space="0" w:color="auto"/>
            </w:tcBorders>
            <w:shd w:val="clear" w:color="auto" w:fill="FFFFFF"/>
            <w:vAlign w:val="center"/>
          </w:tcPr>
          <w:p w:rsidR="000E51A7" w:rsidRPr="0039595A" w:rsidRDefault="000E51A7" w:rsidP="000E51A7">
            <w:pPr>
              <w:widowControl w:val="0"/>
              <w:shd w:val="clear" w:color="auto" w:fill="FFFFFF"/>
              <w:suppressAutoHyphens/>
              <w:ind w:left="77"/>
              <w:jc w:val="center"/>
              <w:rPr>
                <w:rFonts w:eastAsia="Calibri"/>
                <w:color w:val="000000"/>
                <w:sz w:val="28"/>
                <w:szCs w:val="28"/>
                <w:lang w:eastAsia="en-US"/>
              </w:rPr>
            </w:pP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0E51A7" w:rsidRPr="0039595A" w:rsidRDefault="000E51A7" w:rsidP="000E51A7">
            <w:pPr>
              <w:widowControl w:val="0"/>
              <w:shd w:val="clear" w:color="auto" w:fill="FFFFFF"/>
              <w:suppressAutoHyphens/>
              <w:ind w:left="72" w:right="94"/>
              <w:jc w:val="center"/>
              <w:rPr>
                <w:rFonts w:eastAsia="Calibri"/>
                <w:color w:val="000000"/>
                <w:sz w:val="28"/>
                <w:szCs w:val="28"/>
                <w:lang w:eastAsia="en-US"/>
              </w:rPr>
            </w:pPr>
            <w:r w:rsidRPr="0039595A">
              <w:rPr>
                <w:rFonts w:eastAsia="Calibri"/>
                <w:color w:val="000000"/>
                <w:sz w:val="28"/>
                <w:szCs w:val="28"/>
                <w:lang w:eastAsia="en-US"/>
              </w:rPr>
              <w:t>Базовый</w:t>
            </w:r>
          </w:p>
        </w:tc>
        <w:tc>
          <w:tcPr>
            <w:tcW w:w="1985" w:type="dxa"/>
            <w:tcBorders>
              <w:top w:val="single" w:sz="6" w:space="0" w:color="auto"/>
              <w:left w:val="single" w:sz="6" w:space="0" w:color="auto"/>
              <w:bottom w:val="single" w:sz="6" w:space="0" w:color="auto"/>
              <w:right w:val="single" w:sz="6" w:space="0" w:color="auto"/>
            </w:tcBorders>
            <w:shd w:val="clear" w:color="auto" w:fill="FFFFFF"/>
            <w:vAlign w:val="center"/>
          </w:tcPr>
          <w:p w:rsidR="000E51A7" w:rsidRPr="0039595A" w:rsidRDefault="000E51A7" w:rsidP="000E51A7">
            <w:pPr>
              <w:widowControl w:val="0"/>
              <w:shd w:val="clear" w:color="auto" w:fill="FFFFFF"/>
              <w:suppressAutoHyphens/>
              <w:ind w:left="84" w:right="125"/>
              <w:jc w:val="center"/>
              <w:rPr>
                <w:rFonts w:eastAsia="Calibri"/>
                <w:color w:val="000000"/>
                <w:sz w:val="28"/>
                <w:szCs w:val="28"/>
                <w:lang w:eastAsia="en-US"/>
              </w:rPr>
            </w:pPr>
            <w:r w:rsidRPr="0039595A">
              <w:rPr>
                <w:rFonts w:eastAsia="Calibri"/>
                <w:color w:val="000000"/>
                <w:sz w:val="28"/>
                <w:szCs w:val="28"/>
                <w:lang w:eastAsia="en-US"/>
              </w:rPr>
              <w:t>Достаточный</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0E51A7" w:rsidRPr="0039595A" w:rsidRDefault="000E51A7" w:rsidP="000E51A7">
            <w:pPr>
              <w:widowControl w:val="0"/>
              <w:shd w:val="clear" w:color="auto" w:fill="FFFFFF"/>
              <w:suppressAutoHyphens/>
              <w:ind w:left="84" w:right="125"/>
              <w:jc w:val="center"/>
              <w:rPr>
                <w:rFonts w:eastAsia="Calibri"/>
                <w:sz w:val="28"/>
                <w:szCs w:val="28"/>
                <w:lang w:eastAsia="en-US"/>
              </w:rPr>
            </w:pPr>
            <w:r w:rsidRPr="0039595A">
              <w:rPr>
                <w:rFonts w:eastAsia="Calibri"/>
                <w:sz w:val="28"/>
                <w:szCs w:val="28"/>
                <w:lang w:eastAsia="en-US"/>
              </w:rPr>
              <w:t>Высокий</w:t>
            </w:r>
          </w:p>
        </w:tc>
      </w:tr>
      <w:tr w:rsidR="000E51A7" w:rsidRPr="0039595A" w:rsidTr="000E51A7">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vAlign w:val="center"/>
          </w:tcPr>
          <w:p w:rsidR="000E51A7" w:rsidRPr="0039595A" w:rsidRDefault="000E51A7" w:rsidP="000E51A7">
            <w:pPr>
              <w:widowControl w:val="0"/>
              <w:shd w:val="clear" w:color="auto" w:fill="FFFFFF"/>
              <w:suppressAutoHyphens/>
              <w:ind w:left="77"/>
              <w:jc w:val="center"/>
              <w:rPr>
                <w:rFonts w:eastAsia="Calibri"/>
                <w:color w:val="000000"/>
                <w:sz w:val="28"/>
                <w:szCs w:val="28"/>
                <w:lang w:eastAsia="en-US"/>
              </w:rPr>
            </w:pPr>
            <w:r w:rsidRPr="0039595A">
              <w:rPr>
                <w:rFonts w:eastAsia="Calibri"/>
                <w:color w:val="000000"/>
                <w:sz w:val="28"/>
                <w:szCs w:val="28"/>
                <w:lang w:eastAsia="en-US"/>
              </w:rPr>
              <w:t>1</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0E51A7" w:rsidRPr="0039595A" w:rsidRDefault="000E51A7" w:rsidP="000E51A7">
            <w:pPr>
              <w:widowControl w:val="0"/>
              <w:shd w:val="clear" w:color="auto" w:fill="FFFFFF"/>
              <w:suppressAutoHyphens/>
              <w:ind w:left="72" w:right="94"/>
              <w:jc w:val="center"/>
              <w:rPr>
                <w:rFonts w:eastAsia="Calibri"/>
                <w:color w:val="000000"/>
                <w:sz w:val="28"/>
                <w:szCs w:val="28"/>
                <w:lang w:eastAsia="en-US"/>
              </w:rPr>
            </w:pPr>
            <w:r w:rsidRPr="0039595A">
              <w:rPr>
                <w:rFonts w:eastAsia="Calibri"/>
                <w:color w:val="000000"/>
                <w:sz w:val="28"/>
                <w:szCs w:val="28"/>
                <w:lang w:eastAsia="en-US"/>
              </w:rPr>
              <w:t>2</w:t>
            </w:r>
          </w:p>
        </w:tc>
        <w:tc>
          <w:tcPr>
            <w:tcW w:w="1985" w:type="dxa"/>
            <w:tcBorders>
              <w:top w:val="single" w:sz="6" w:space="0" w:color="auto"/>
              <w:left w:val="single" w:sz="6" w:space="0" w:color="auto"/>
              <w:bottom w:val="single" w:sz="6" w:space="0" w:color="auto"/>
              <w:right w:val="single" w:sz="6" w:space="0" w:color="auto"/>
            </w:tcBorders>
            <w:shd w:val="clear" w:color="auto" w:fill="FFFFFF"/>
            <w:vAlign w:val="center"/>
          </w:tcPr>
          <w:p w:rsidR="000E51A7" w:rsidRPr="0039595A" w:rsidRDefault="000E51A7" w:rsidP="000E51A7">
            <w:pPr>
              <w:widowControl w:val="0"/>
              <w:shd w:val="clear" w:color="auto" w:fill="FFFFFF"/>
              <w:suppressAutoHyphens/>
              <w:ind w:left="84" w:right="125"/>
              <w:jc w:val="center"/>
              <w:rPr>
                <w:rFonts w:eastAsia="Calibri"/>
                <w:color w:val="000000"/>
                <w:sz w:val="28"/>
                <w:szCs w:val="28"/>
                <w:lang w:eastAsia="en-US"/>
              </w:rPr>
            </w:pPr>
            <w:r w:rsidRPr="0039595A">
              <w:rPr>
                <w:rFonts w:eastAsia="Calibri"/>
                <w:color w:val="000000"/>
                <w:sz w:val="28"/>
                <w:szCs w:val="28"/>
                <w:lang w:eastAsia="en-US"/>
              </w:rPr>
              <w:t>3</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0E51A7" w:rsidRPr="0039595A" w:rsidRDefault="000E51A7" w:rsidP="000E51A7">
            <w:pPr>
              <w:widowControl w:val="0"/>
              <w:shd w:val="clear" w:color="auto" w:fill="FFFFFF"/>
              <w:suppressAutoHyphens/>
              <w:ind w:left="84" w:right="125"/>
              <w:jc w:val="center"/>
              <w:rPr>
                <w:rFonts w:eastAsia="Calibri"/>
                <w:sz w:val="28"/>
                <w:szCs w:val="28"/>
                <w:lang w:eastAsia="en-US"/>
              </w:rPr>
            </w:pPr>
            <w:r w:rsidRPr="0039595A">
              <w:rPr>
                <w:rFonts w:eastAsia="Calibri"/>
                <w:sz w:val="28"/>
                <w:szCs w:val="28"/>
                <w:lang w:eastAsia="en-US"/>
              </w:rPr>
              <w:t>4</w:t>
            </w:r>
          </w:p>
        </w:tc>
      </w:tr>
      <w:tr w:rsidR="000E51A7" w:rsidRPr="0039595A" w:rsidTr="000E51A7">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0E51A7" w:rsidRPr="0039595A" w:rsidRDefault="000E51A7" w:rsidP="000E51A7">
            <w:pPr>
              <w:widowControl w:val="0"/>
              <w:shd w:val="clear" w:color="auto" w:fill="FFFFFF"/>
              <w:suppressAutoHyphens/>
              <w:ind w:left="7" w:right="300" w:hanging="5"/>
              <w:rPr>
                <w:rFonts w:eastAsia="Calibri"/>
                <w:sz w:val="28"/>
                <w:szCs w:val="28"/>
                <w:lang w:eastAsia="en-US"/>
              </w:rPr>
            </w:pPr>
            <w:r>
              <w:rPr>
                <w:rFonts w:eastAsia="Calibri"/>
                <w:sz w:val="28"/>
                <w:szCs w:val="28"/>
                <w:lang w:eastAsia="en-US"/>
              </w:rPr>
              <w:t xml:space="preserve">Теоретический вопрос </w:t>
            </w:r>
            <w:r w:rsidRPr="0039595A">
              <w:rPr>
                <w:rFonts w:eastAsia="Calibri"/>
                <w:sz w:val="28"/>
                <w:szCs w:val="28"/>
                <w:lang w:eastAsia="en-US"/>
              </w:rPr>
              <w:t>1</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0E51A7" w:rsidRPr="0039595A" w:rsidRDefault="000E51A7" w:rsidP="000E51A7">
            <w:pPr>
              <w:widowControl w:val="0"/>
              <w:shd w:val="clear" w:color="auto" w:fill="FFFFFF"/>
              <w:suppressAutoHyphens/>
              <w:ind w:left="-40"/>
              <w:jc w:val="center"/>
              <w:rPr>
                <w:rFonts w:eastAsia="Calibri"/>
                <w:sz w:val="28"/>
                <w:szCs w:val="28"/>
                <w:lang w:eastAsia="en-US"/>
              </w:rPr>
            </w:pPr>
            <w:r w:rsidRPr="0039595A">
              <w:rPr>
                <w:rFonts w:eastAsia="Calibri"/>
                <w:sz w:val="28"/>
                <w:szCs w:val="28"/>
                <w:lang w:eastAsia="en-US"/>
              </w:rPr>
              <w:t>15</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51A7" w:rsidRPr="0039595A" w:rsidRDefault="000E51A7" w:rsidP="000E51A7">
            <w:pPr>
              <w:widowControl w:val="0"/>
              <w:shd w:val="clear" w:color="auto" w:fill="FFFFFF"/>
              <w:suppressAutoHyphens/>
              <w:ind w:left="-40"/>
              <w:jc w:val="center"/>
              <w:rPr>
                <w:rFonts w:eastAsia="Calibri"/>
                <w:sz w:val="28"/>
                <w:szCs w:val="28"/>
                <w:lang w:eastAsia="en-US"/>
              </w:rPr>
            </w:pPr>
            <w:r w:rsidRPr="0039595A">
              <w:rPr>
                <w:rFonts w:eastAsia="Calibri"/>
                <w:sz w:val="28"/>
                <w:szCs w:val="28"/>
                <w:lang w:eastAsia="en-US"/>
              </w:rPr>
              <w:t>20</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0E51A7" w:rsidRPr="0039595A" w:rsidRDefault="000E51A7" w:rsidP="000E51A7">
            <w:pPr>
              <w:widowControl w:val="0"/>
              <w:shd w:val="clear" w:color="auto" w:fill="FFFFFF"/>
              <w:suppressAutoHyphens/>
              <w:jc w:val="center"/>
              <w:rPr>
                <w:rFonts w:eastAsia="Calibri"/>
                <w:sz w:val="28"/>
                <w:szCs w:val="28"/>
                <w:lang w:eastAsia="en-US"/>
              </w:rPr>
            </w:pPr>
            <w:r w:rsidRPr="0039595A">
              <w:rPr>
                <w:rFonts w:eastAsia="Calibri"/>
                <w:sz w:val="28"/>
                <w:szCs w:val="28"/>
                <w:lang w:eastAsia="en-US"/>
              </w:rPr>
              <w:t>25</w:t>
            </w:r>
          </w:p>
        </w:tc>
      </w:tr>
      <w:tr w:rsidR="000E51A7" w:rsidRPr="0039595A" w:rsidTr="000E51A7">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0E51A7" w:rsidRPr="0039595A" w:rsidRDefault="000E51A7" w:rsidP="000E51A7">
            <w:pPr>
              <w:widowControl w:val="0"/>
              <w:shd w:val="clear" w:color="auto" w:fill="FFFFFF"/>
              <w:suppressAutoHyphens/>
              <w:ind w:right="300"/>
              <w:rPr>
                <w:rFonts w:eastAsia="Calibri"/>
                <w:sz w:val="28"/>
                <w:szCs w:val="28"/>
                <w:lang w:eastAsia="en-US"/>
              </w:rPr>
            </w:pPr>
            <w:r w:rsidRPr="0039595A">
              <w:rPr>
                <w:rFonts w:eastAsia="Calibri"/>
                <w:sz w:val="28"/>
                <w:szCs w:val="28"/>
                <w:lang w:eastAsia="en-US"/>
              </w:rPr>
              <w:t>Теор</w:t>
            </w:r>
            <w:r>
              <w:rPr>
                <w:rFonts w:eastAsia="Calibri"/>
                <w:sz w:val="28"/>
                <w:szCs w:val="28"/>
                <w:lang w:eastAsia="en-US"/>
              </w:rPr>
              <w:t xml:space="preserve">етический вопрос </w:t>
            </w:r>
            <w:r w:rsidRPr="0039595A">
              <w:rPr>
                <w:rFonts w:eastAsia="Calibri"/>
                <w:sz w:val="28"/>
                <w:szCs w:val="28"/>
                <w:lang w:eastAsia="en-US"/>
              </w:rPr>
              <w:t>2</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0E51A7" w:rsidRPr="0039595A" w:rsidRDefault="000E51A7" w:rsidP="000E51A7">
            <w:pPr>
              <w:widowControl w:val="0"/>
              <w:shd w:val="clear" w:color="auto" w:fill="FFFFFF"/>
              <w:suppressAutoHyphens/>
              <w:ind w:left="-40"/>
              <w:jc w:val="center"/>
              <w:rPr>
                <w:rFonts w:eastAsia="Calibri"/>
                <w:sz w:val="28"/>
                <w:szCs w:val="28"/>
                <w:lang w:eastAsia="en-US"/>
              </w:rPr>
            </w:pPr>
            <w:r w:rsidRPr="0039595A">
              <w:rPr>
                <w:rFonts w:eastAsia="Calibri"/>
                <w:sz w:val="28"/>
                <w:szCs w:val="28"/>
                <w:lang w:eastAsia="en-US"/>
              </w:rPr>
              <w:t>15</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51A7" w:rsidRPr="0039595A" w:rsidRDefault="000E51A7" w:rsidP="000E51A7">
            <w:pPr>
              <w:widowControl w:val="0"/>
              <w:shd w:val="clear" w:color="auto" w:fill="FFFFFF"/>
              <w:suppressAutoHyphens/>
              <w:ind w:left="-40"/>
              <w:jc w:val="center"/>
              <w:rPr>
                <w:rFonts w:eastAsia="Calibri"/>
                <w:sz w:val="28"/>
                <w:szCs w:val="28"/>
                <w:lang w:eastAsia="en-US"/>
              </w:rPr>
            </w:pPr>
            <w:r w:rsidRPr="0039595A">
              <w:rPr>
                <w:rFonts w:eastAsia="Calibri"/>
                <w:sz w:val="28"/>
                <w:szCs w:val="28"/>
                <w:lang w:eastAsia="en-US"/>
              </w:rPr>
              <w:t>20</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0E51A7" w:rsidRPr="0039595A" w:rsidRDefault="000E51A7" w:rsidP="000E51A7">
            <w:pPr>
              <w:widowControl w:val="0"/>
              <w:shd w:val="clear" w:color="auto" w:fill="FFFFFF"/>
              <w:suppressAutoHyphens/>
              <w:jc w:val="center"/>
              <w:rPr>
                <w:rFonts w:eastAsia="Calibri"/>
                <w:sz w:val="28"/>
                <w:szCs w:val="28"/>
                <w:lang w:eastAsia="en-US"/>
              </w:rPr>
            </w:pPr>
            <w:r w:rsidRPr="0039595A">
              <w:rPr>
                <w:rFonts w:eastAsia="Calibri"/>
                <w:sz w:val="28"/>
                <w:szCs w:val="28"/>
                <w:lang w:eastAsia="en-US"/>
              </w:rPr>
              <w:t>25</w:t>
            </w:r>
          </w:p>
        </w:tc>
      </w:tr>
      <w:tr w:rsidR="000E51A7" w:rsidRPr="0039595A" w:rsidTr="000E51A7">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0E51A7" w:rsidRPr="0039595A" w:rsidRDefault="000E51A7" w:rsidP="000E51A7">
            <w:pPr>
              <w:widowControl w:val="0"/>
              <w:shd w:val="clear" w:color="auto" w:fill="FFFFFF"/>
              <w:suppressAutoHyphens/>
              <w:rPr>
                <w:rFonts w:eastAsia="Calibri"/>
                <w:sz w:val="28"/>
                <w:szCs w:val="28"/>
                <w:lang w:eastAsia="en-US"/>
              </w:rPr>
            </w:pPr>
            <w:r w:rsidRPr="0039595A">
              <w:rPr>
                <w:rFonts w:eastAsia="Calibri"/>
                <w:color w:val="000000"/>
                <w:sz w:val="28"/>
                <w:szCs w:val="28"/>
                <w:lang w:eastAsia="en-US"/>
              </w:rPr>
              <w:t>Общая сумма баллов</w:t>
            </w:r>
          </w:p>
        </w:tc>
        <w:tc>
          <w:tcPr>
            <w:tcW w:w="1843" w:type="dxa"/>
            <w:tcBorders>
              <w:top w:val="single" w:sz="6" w:space="0" w:color="auto"/>
              <w:left w:val="single" w:sz="4" w:space="0" w:color="auto"/>
              <w:bottom w:val="single" w:sz="6" w:space="0" w:color="auto"/>
              <w:right w:val="single" w:sz="6" w:space="0" w:color="auto"/>
            </w:tcBorders>
            <w:shd w:val="clear" w:color="auto" w:fill="FFFFFF"/>
            <w:vAlign w:val="center"/>
          </w:tcPr>
          <w:p w:rsidR="000E51A7" w:rsidRPr="0039595A" w:rsidRDefault="000E51A7" w:rsidP="000E51A7">
            <w:pPr>
              <w:widowControl w:val="0"/>
              <w:shd w:val="clear" w:color="auto" w:fill="FFFFFF"/>
              <w:suppressAutoHyphens/>
              <w:jc w:val="center"/>
              <w:rPr>
                <w:rFonts w:eastAsia="Calibri"/>
                <w:sz w:val="28"/>
                <w:szCs w:val="28"/>
                <w:lang w:eastAsia="en-US"/>
              </w:rPr>
            </w:pPr>
            <w:r w:rsidRPr="0039595A">
              <w:rPr>
                <w:rFonts w:eastAsia="Calibri"/>
                <w:b/>
                <w:sz w:val="28"/>
                <w:szCs w:val="28"/>
                <w:lang w:eastAsia="en-US"/>
              </w:rPr>
              <w:t>30-36</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51A7" w:rsidRPr="0039595A" w:rsidRDefault="000E51A7" w:rsidP="000E51A7">
            <w:pPr>
              <w:widowControl w:val="0"/>
              <w:shd w:val="clear" w:color="auto" w:fill="FFFFFF"/>
              <w:suppressAutoHyphens/>
              <w:jc w:val="center"/>
              <w:rPr>
                <w:rFonts w:eastAsia="Calibri"/>
                <w:b/>
                <w:sz w:val="28"/>
                <w:szCs w:val="28"/>
                <w:lang w:eastAsia="en-US"/>
              </w:rPr>
            </w:pPr>
            <w:r w:rsidRPr="0039595A">
              <w:rPr>
                <w:rFonts w:eastAsia="Calibri"/>
                <w:b/>
                <w:sz w:val="28"/>
                <w:szCs w:val="28"/>
                <w:lang w:eastAsia="en-US"/>
              </w:rPr>
              <w:t>37-44</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0E51A7" w:rsidRPr="0039595A" w:rsidRDefault="000E51A7" w:rsidP="000E51A7">
            <w:pPr>
              <w:widowControl w:val="0"/>
              <w:shd w:val="clear" w:color="auto" w:fill="FFFFFF"/>
              <w:suppressAutoHyphens/>
              <w:jc w:val="center"/>
              <w:rPr>
                <w:rFonts w:eastAsia="Calibri"/>
                <w:b/>
                <w:sz w:val="28"/>
                <w:szCs w:val="28"/>
                <w:lang w:eastAsia="en-US"/>
              </w:rPr>
            </w:pPr>
            <w:r w:rsidRPr="0039595A">
              <w:rPr>
                <w:rFonts w:eastAsia="Calibri"/>
                <w:b/>
                <w:sz w:val="28"/>
                <w:szCs w:val="28"/>
                <w:lang w:eastAsia="en-US"/>
              </w:rPr>
              <w:t>45-50</w:t>
            </w:r>
          </w:p>
        </w:tc>
      </w:tr>
    </w:tbl>
    <w:p w:rsidR="000E51A7" w:rsidRDefault="000E51A7" w:rsidP="00A1747F">
      <w:pPr>
        <w:widowControl w:val="0"/>
        <w:shd w:val="clear" w:color="auto" w:fill="FFFFFF"/>
        <w:suppressAutoHyphens/>
        <w:jc w:val="center"/>
        <w:rPr>
          <w:b/>
          <w:i/>
          <w:sz w:val="28"/>
          <w:szCs w:val="28"/>
        </w:rPr>
      </w:pPr>
    </w:p>
    <w:p w:rsidR="00A1747F" w:rsidRPr="00483C77" w:rsidRDefault="00A1747F" w:rsidP="00A1747F">
      <w:pPr>
        <w:shd w:val="clear" w:color="auto" w:fill="FFFFFF"/>
        <w:suppressAutoHyphens/>
        <w:jc w:val="center"/>
        <w:rPr>
          <w:b/>
          <w:i/>
          <w:color w:val="000000"/>
          <w:sz w:val="28"/>
          <w:szCs w:val="28"/>
        </w:rPr>
      </w:pPr>
      <w:r w:rsidRPr="00483C77">
        <w:rPr>
          <w:b/>
          <w:i/>
          <w:color w:val="000000"/>
          <w:sz w:val="28"/>
          <w:szCs w:val="28"/>
        </w:rPr>
        <w:t>Порядок оценивания курсовой работы (проекта)</w:t>
      </w:r>
      <w:r w:rsidR="00B7675A">
        <w:rPr>
          <w:b/>
          <w:i/>
          <w:color w:val="000000"/>
          <w:sz w:val="28"/>
          <w:szCs w:val="28"/>
        </w:rPr>
        <w:t xml:space="preserve"> – не предусмотрено.</w:t>
      </w:r>
    </w:p>
    <w:p w:rsidR="00B7675A" w:rsidRDefault="00B7675A" w:rsidP="00A1747F">
      <w:pPr>
        <w:pStyle w:val="ad"/>
        <w:suppressAutoHyphens/>
        <w:spacing w:after="0" w:line="240" w:lineRule="auto"/>
        <w:ind w:left="0" w:firstLine="567"/>
        <w:jc w:val="both"/>
        <w:rPr>
          <w:rFonts w:ascii="Times New Roman" w:hAnsi="Times New Roman"/>
          <w:b/>
          <w:sz w:val="28"/>
          <w:szCs w:val="28"/>
        </w:rPr>
      </w:pPr>
    </w:p>
    <w:p w:rsidR="00A1747F" w:rsidRDefault="00A1747F" w:rsidP="00A1747F">
      <w:pPr>
        <w:pStyle w:val="ad"/>
        <w:suppressAutoHyphens/>
        <w:spacing w:after="0" w:line="240" w:lineRule="auto"/>
        <w:ind w:left="0" w:firstLine="567"/>
        <w:jc w:val="both"/>
        <w:rPr>
          <w:rFonts w:ascii="Times New Roman" w:hAnsi="Times New Roman"/>
          <w:b/>
          <w:sz w:val="28"/>
          <w:szCs w:val="28"/>
        </w:rPr>
      </w:pPr>
      <w:r>
        <w:rPr>
          <w:rFonts w:ascii="Times New Roman" w:hAnsi="Times New Roman"/>
          <w:b/>
          <w:sz w:val="28"/>
          <w:szCs w:val="28"/>
        </w:rPr>
        <w:t xml:space="preserve">8. </w:t>
      </w:r>
      <w:r w:rsidRPr="00A71E86">
        <w:rPr>
          <w:rFonts w:ascii="Times New Roman" w:hAnsi="Times New Roman"/>
          <w:b/>
          <w:sz w:val="28"/>
          <w:szCs w:val="28"/>
        </w:rPr>
        <w:t>Перечень основной и дополнительной учебной литературы, необходимой для освоения дисциплины (модуля)</w:t>
      </w:r>
    </w:p>
    <w:p w:rsidR="009567DA" w:rsidRPr="009567DA" w:rsidRDefault="009567DA" w:rsidP="009567DA">
      <w:pPr>
        <w:tabs>
          <w:tab w:val="num" w:pos="0"/>
        </w:tabs>
        <w:ind w:firstLine="709"/>
        <w:jc w:val="both"/>
        <w:rPr>
          <w:b/>
          <w:bCs/>
          <w:sz w:val="28"/>
          <w:szCs w:val="28"/>
        </w:rPr>
      </w:pPr>
      <w:r w:rsidRPr="009567DA">
        <w:rPr>
          <w:b/>
          <w:bCs/>
          <w:sz w:val="28"/>
          <w:szCs w:val="28"/>
        </w:rPr>
        <w:t>Основная литература.</w:t>
      </w:r>
    </w:p>
    <w:p w:rsidR="009567DA" w:rsidRPr="009567DA" w:rsidRDefault="009567DA" w:rsidP="009567DA">
      <w:pPr>
        <w:tabs>
          <w:tab w:val="num" w:pos="0"/>
        </w:tabs>
        <w:ind w:firstLine="709"/>
        <w:jc w:val="both"/>
        <w:rPr>
          <w:b/>
          <w:bCs/>
          <w:sz w:val="28"/>
          <w:szCs w:val="28"/>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40"/>
        <w:gridCol w:w="3241"/>
        <w:gridCol w:w="1619"/>
      </w:tblGrid>
      <w:tr w:rsidR="009567DA" w:rsidRPr="009567DA" w:rsidTr="000E51A7">
        <w:tc>
          <w:tcPr>
            <w:tcW w:w="648" w:type="dxa"/>
          </w:tcPr>
          <w:p w:rsidR="009567DA" w:rsidRPr="009567DA" w:rsidRDefault="009567DA" w:rsidP="009567DA">
            <w:pPr>
              <w:tabs>
                <w:tab w:val="num" w:pos="0"/>
              </w:tabs>
              <w:jc w:val="center"/>
            </w:pPr>
            <w:r w:rsidRPr="009567DA">
              <w:t xml:space="preserve">№ </w:t>
            </w:r>
            <w:proofErr w:type="gramStart"/>
            <w:r w:rsidRPr="009567DA">
              <w:t>п</w:t>
            </w:r>
            <w:proofErr w:type="gramEnd"/>
            <w:r w:rsidRPr="009567DA">
              <w:t>/п</w:t>
            </w:r>
          </w:p>
        </w:tc>
        <w:tc>
          <w:tcPr>
            <w:tcW w:w="4140" w:type="dxa"/>
          </w:tcPr>
          <w:p w:rsidR="009567DA" w:rsidRPr="009567DA" w:rsidRDefault="009567DA" w:rsidP="009567DA">
            <w:pPr>
              <w:tabs>
                <w:tab w:val="num" w:pos="0"/>
              </w:tabs>
              <w:jc w:val="center"/>
            </w:pPr>
            <w:r w:rsidRPr="009567DA">
              <w:t>Библиографическое описание</w:t>
            </w:r>
          </w:p>
        </w:tc>
        <w:tc>
          <w:tcPr>
            <w:tcW w:w="3241" w:type="dxa"/>
          </w:tcPr>
          <w:p w:rsidR="009567DA" w:rsidRPr="009567DA" w:rsidRDefault="009567DA" w:rsidP="009567DA">
            <w:pPr>
              <w:tabs>
                <w:tab w:val="num" w:pos="0"/>
              </w:tabs>
              <w:jc w:val="center"/>
            </w:pPr>
            <w:r w:rsidRPr="009567DA">
              <w:t>Тип (учебник, учебное пособие, учебно-методическое пособие, практикум, др.)</w:t>
            </w:r>
          </w:p>
        </w:tc>
        <w:tc>
          <w:tcPr>
            <w:tcW w:w="1619" w:type="dxa"/>
          </w:tcPr>
          <w:p w:rsidR="009567DA" w:rsidRPr="009567DA" w:rsidRDefault="009567DA" w:rsidP="009567DA">
            <w:pPr>
              <w:tabs>
                <w:tab w:val="num" w:pos="0"/>
              </w:tabs>
              <w:ind w:left="-57" w:right="-57"/>
              <w:jc w:val="center"/>
            </w:pPr>
            <w:r w:rsidRPr="009567DA">
              <w:t>Количество в библиотеке</w:t>
            </w:r>
          </w:p>
        </w:tc>
      </w:tr>
      <w:tr w:rsidR="009567DA" w:rsidRPr="009567DA" w:rsidTr="000E51A7">
        <w:tc>
          <w:tcPr>
            <w:tcW w:w="648" w:type="dxa"/>
          </w:tcPr>
          <w:p w:rsidR="009567DA" w:rsidRPr="009567DA" w:rsidRDefault="009567DA" w:rsidP="009567DA">
            <w:pPr>
              <w:tabs>
                <w:tab w:val="num" w:pos="0"/>
              </w:tabs>
              <w:jc w:val="center"/>
            </w:pPr>
            <w:r w:rsidRPr="009567DA">
              <w:t>1</w:t>
            </w:r>
          </w:p>
        </w:tc>
        <w:tc>
          <w:tcPr>
            <w:tcW w:w="4140" w:type="dxa"/>
          </w:tcPr>
          <w:p w:rsidR="009567DA" w:rsidRPr="009567DA" w:rsidRDefault="009567DA" w:rsidP="009567DA">
            <w:pPr>
              <w:jc w:val="both"/>
              <w:rPr>
                <w:rFonts w:eastAsia="Calibri"/>
                <w:bCs/>
                <w:lang w:eastAsia="en-US"/>
              </w:rPr>
            </w:pPr>
            <w:proofErr w:type="spellStart"/>
            <w:r w:rsidRPr="009567DA">
              <w:rPr>
                <w:rFonts w:eastAsia="Calibri"/>
                <w:bCs/>
                <w:lang w:eastAsia="en-US"/>
              </w:rPr>
              <w:t>Шекова</w:t>
            </w:r>
            <w:proofErr w:type="spellEnd"/>
            <w:r w:rsidRPr="009567DA">
              <w:rPr>
                <w:rFonts w:eastAsia="Calibri"/>
                <w:bCs/>
                <w:lang w:eastAsia="en-US"/>
              </w:rPr>
              <w:t xml:space="preserve"> Е.Л. Управление учреждениями культуры в современных условиях : учеб. пособие - СПб. ; М.</w:t>
            </w:r>
            <w:proofErr w:type="gramStart"/>
            <w:r w:rsidRPr="009567DA">
              <w:rPr>
                <w:rFonts w:eastAsia="Calibri"/>
                <w:bCs/>
                <w:lang w:eastAsia="en-US"/>
              </w:rPr>
              <w:t xml:space="preserve"> ;</w:t>
            </w:r>
            <w:proofErr w:type="gramEnd"/>
            <w:r w:rsidRPr="009567DA">
              <w:rPr>
                <w:rFonts w:eastAsia="Calibri"/>
                <w:bCs/>
                <w:lang w:eastAsia="en-US"/>
              </w:rPr>
              <w:t xml:space="preserve"> Краснодар : Лань ; СПб. ; М.</w:t>
            </w:r>
            <w:proofErr w:type="gramStart"/>
            <w:r w:rsidRPr="009567DA">
              <w:rPr>
                <w:rFonts w:eastAsia="Calibri"/>
                <w:bCs/>
                <w:lang w:eastAsia="en-US"/>
              </w:rPr>
              <w:t xml:space="preserve"> ;</w:t>
            </w:r>
            <w:proofErr w:type="gramEnd"/>
            <w:r w:rsidRPr="009567DA">
              <w:rPr>
                <w:rFonts w:eastAsia="Calibri"/>
                <w:bCs/>
                <w:lang w:eastAsia="en-US"/>
              </w:rPr>
              <w:t xml:space="preserve"> Краснодар : Планета музыки, 2014.</w:t>
            </w:r>
          </w:p>
        </w:tc>
        <w:tc>
          <w:tcPr>
            <w:tcW w:w="3241" w:type="dxa"/>
          </w:tcPr>
          <w:p w:rsidR="009567DA" w:rsidRPr="009567DA" w:rsidRDefault="009567DA" w:rsidP="009567DA">
            <w:pPr>
              <w:tabs>
                <w:tab w:val="num" w:pos="0"/>
              </w:tabs>
              <w:jc w:val="center"/>
              <w:rPr>
                <w:sz w:val="28"/>
                <w:szCs w:val="28"/>
                <w:lang w:val="uk-UA"/>
              </w:rPr>
            </w:pPr>
            <w:r w:rsidRPr="009567DA">
              <w:rPr>
                <w:rFonts w:eastAsia="Calibri"/>
                <w:iCs/>
                <w:lang w:eastAsia="en-US"/>
              </w:rPr>
              <w:t>учебное пособие</w:t>
            </w:r>
          </w:p>
        </w:tc>
        <w:tc>
          <w:tcPr>
            <w:tcW w:w="1619" w:type="dxa"/>
          </w:tcPr>
          <w:p w:rsidR="009567DA" w:rsidRPr="009567DA" w:rsidRDefault="009567DA" w:rsidP="009567DA">
            <w:pPr>
              <w:tabs>
                <w:tab w:val="num" w:pos="0"/>
              </w:tabs>
              <w:jc w:val="center"/>
              <w:rPr>
                <w:sz w:val="28"/>
                <w:szCs w:val="28"/>
              </w:rPr>
            </w:pPr>
            <w:r w:rsidRPr="009567DA">
              <w:rPr>
                <w:sz w:val="28"/>
                <w:szCs w:val="28"/>
              </w:rPr>
              <w:t>11 экз.</w:t>
            </w:r>
          </w:p>
        </w:tc>
      </w:tr>
      <w:tr w:rsidR="009567DA" w:rsidRPr="009567DA" w:rsidTr="000E51A7">
        <w:tc>
          <w:tcPr>
            <w:tcW w:w="648" w:type="dxa"/>
          </w:tcPr>
          <w:p w:rsidR="009567DA" w:rsidRPr="009567DA" w:rsidRDefault="009567DA" w:rsidP="009567DA">
            <w:pPr>
              <w:tabs>
                <w:tab w:val="num" w:pos="0"/>
              </w:tabs>
              <w:jc w:val="center"/>
            </w:pPr>
            <w:r w:rsidRPr="009567DA">
              <w:t>2</w:t>
            </w:r>
          </w:p>
        </w:tc>
        <w:tc>
          <w:tcPr>
            <w:tcW w:w="4140" w:type="dxa"/>
          </w:tcPr>
          <w:p w:rsidR="009567DA" w:rsidRPr="009567DA" w:rsidRDefault="009567DA" w:rsidP="009567DA">
            <w:pPr>
              <w:shd w:val="clear" w:color="auto" w:fill="FFFFFF"/>
              <w:suppressAutoHyphens/>
              <w:spacing w:line="276" w:lineRule="auto"/>
              <w:jc w:val="both"/>
              <w:rPr>
                <w:b/>
                <w:color w:val="000000"/>
                <w:u w:val="single"/>
              </w:rPr>
            </w:pPr>
            <w:r w:rsidRPr="009567DA">
              <w:rPr>
                <w:color w:val="000000"/>
              </w:rPr>
              <w:t xml:space="preserve">Теория культуры: </w:t>
            </w:r>
            <w:proofErr w:type="spellStart"/>
            <w:r w:rsidRPr="009567DA">
              <w:rPr>
                <w:color w:val="000000"/>
              </w:rPr>
              <w:t>учеб</w:t>
            </w:r>
            <w:proofErr w:type="gramStart"/>
            <w:r w:rsidRPr="009567DA">
              <w:rPr>
                <w:color w:val="000000"/>
              </w:rPr>
              <w:t>.п</w:t>
            </w:r>
            <w:proofErr w:type="gramEnd"/>
            <w:r w:rsidRPr="009567DA">
              <w:rPr>
                <w:color w:val="000000"/>
              </w:rPr>
              <w:t>особ</w:t>
            </w:r>
            <w:proofErr w:type="spellEnd"/>
            <w:r w:rsidRPr="009567DA">
              <w:rPr>
                <w:color w:val="000000"/>
              </w:rPr>
              <w:t>./ под ред. С.Н. Иконниковой, В.П. Большакова.- СПб</w:t>
            </w:r>
            <w:proofErr w:type="gramStart"/>
            <w:r w:rsidRPr="009567DA">
              <w:rPr>
                <w:color w:val="000000"/>
              </w:rPr>
              <w:t xml:space="preserve">.: </w:t>
            </w:r>
            <w:proofErr w:type="gramEnd"/>
            <w:r w:rsidRPr="009567DA">
              <w:rPr>
                <w:color w:val="000000"/>
              </w:rPr>
              <w:t>Питер, 2010.</w:t>
            </w:r>
          </w:p>
          <w:p w:rsidR="009567DA" w:rsidRPr="009567DA" w:rsidRDefault="009567DA" w:rsidP="009567DA">
            <w:pPr>
              <w:jc w:val="both"/>
              <w:rPr>
                <w:rFonts w:eastAsia="Calibri"/>
                <w:bCs/>
                <w:lang w:eastAsia="en-US"/>
              </w:rPr>
            </w:pPr>
          </w:p>
        </w:tc>
        <w:tc>
          <w:tcPr>
            <w:tcW w:w="3241" w:type="dxa"/>
          </w:tcPr>
          <w:p w:rsidR="009567DA" w:rsidRPr="009567DA" w:rsidRDefault="009567DA" w:rsidP="009567DA">
            <w:pPr>
              <w:tabs>
                <w:tab w:val="num" w:pos="0"/>
              </w:tabs>
              <w:jc w:val="center"/>
              <w:rPr>
                <w:sz w:val="28"/>
                <w:szCs w:val="28"/>
                <w:lang w:val="uk-UA"/>
              </w:rPr>
            </w:pPr>
            <w:r w:rsidRPr="009567DA">
              <w:rPr>
                <w:rFonts w:eastAsia="Calibri"/>
                <w:iCs/>
                <w:lang w:eastAsia="en-US"/>
              </w:rPr>
              <w:lastRenderedPageBreak/>
              <w:t>учебное пособие</w:t>
            </w:r>
          </w:p>
        </w:tc>
        <w:tc>
          <w:tcPr>
            <w:tcW w:w="1619" w:type="dxa"/>
          </w:tcPr>
          <w:p w:rsidR="009567DA" w:rsidRPr="009567DA" w:rsidRDefault="009567DA" w:rsidP="009567DA">
            <w:pPr>
              <w:tabs>
                <w:tab w:val="num" w:pos="0"/>
              </w:tabs>
              <w:jc w:val="center"/>
              <w:rPr>
                <w:sz w:val="28"/>
                <w:szCs w:val="28"/>
              </w:rPr>
            </w:pPr>
            <w:r w:rsidRPr="009567DA">
              <w:rPr>
                <w:sz w:val="28"/>
                <w:szCs w:val="28"/>
              </w:rPr>
              <w:t xml:space="preserve"> экз.</w:t>
            </w:r>
          </w:p>
        </w:tc>
      </w:tr>
      <w:tr w:rsidR="009567DA" w:rsidRPr="009567DA" w:rsidTr="000E51A7">
        <w:tc>
          <w:tcPr>
            <w:tcW w:w="648" w:type="dxa"/>
          </w:tcPr>
          <w:p w:rsidR="009567DA" w:rsidRPr="009567DA" w:rsidRDefault="009567DA" w:rsidP="009567DA">
            <w:pPr>
              <w:tabs>
                <w:tab w:val="num" w:pos="0"/>
              </w:tabs>
              <w:jc w:val="center"/>
            </w:pPr>
            <w:r w:rsidRPr="009567DA">
              <w:lastRenderedPageBreak/>
              <w:t>3</w:t>
            </w:r>
          </w:p>
        </w:tc>
        <w:tc>
          <w:tcPr>
            <w:tcW w:w="4140" w:type="dxa"/>
          </w:tcPr>
          <w:p w:rsidR="009567DA" w:rsidRPr="009567DA" w:rsidRDefault="009567DA" w:rsidP="009567DA">
            <w:pPr>
              <w:shd w:val="clear" w:color="auto" w:fill="FFFFFF"/>
              <w:suppressAutoHyphens/>
              <w:spacing w:line="276" w:lineRule="auto"/>
              <w:jc w:val="both"/>
              <w:rPr>
                <w:color w:val="000000"/>
              </w:rPr>
            </w:pPr>
            <w:r w:rsidRPr="009567DA">
              <w:rPr>
                <w:color w:val="000000"/>
              </w:rPr>
              <w:t xml:space="preserve">Культурология: учебник для студентов вузов / Т.Г. </w:t>
            </w:r>
            <w:proofErr w:type="spellStart"/>
            <w:r w:rsidRPr="009567DA">
              <w:rPr>
                <w:color w:val="000000"/>
              </w:rPr>
              <w:t>Грушевицкая</w:t>
            </w:r>
            <w:proofErr w:type="spellEnd"/>
            <w:r w:rsidRPr="009567DA">
              <w:rPr>
                <w:color w:val="000000"/>
              </w:rPr>
              <w:t xml:space="preserve">, А.П. </w:t>
            </w:r>
            <w:proofErr w:type="spellStart"/>
            <w:r w:rsidRPr="009567DA">
              <w:rPr>
                <w:color w:val="000000"/>
              </w:rPr>
              <w:t>Садохин</w:t>
            </w:r>
            <w:proofErr w:type="spellEnd"/>
            <w:r w:rsidRPr="009567DA">
              <w:rPr>
                <w:color w:val="000000"/>
              </w:rPr>
              <w:t xml:space="preserve">.- 3-е изд., </w:t>
            </w:r>
            <w:proofErr w:type="spellStart"/>
            <w:r w:rsidRPr="009567DA">
              <w:rPr>
                <w:color w:val="000000"/>
              </w:rPr>
              <w:t>перераб</w:t>
            </w:r>
            <w:proofErr w:type="spellEnd"/>
            <w:r w:rsidRPr="009567DA">
              <w:rPr>
                <w:color w:val="000000"/>
              </w:rPr>
              <w:t xml:space="preserve">. и доп. – М.: ЮНИТИ – </w:t>
            </w:r>
            <w:proofErr w:type="gramStart"/>
            <w:r w:rsidRPr="009567DA">
              <w:rPr>
                <w:color w:val="000000"/>
              </w:rPr>
              <w:t>ДАНА</w:t>
            </w:r>
            <w:proofErr w:type="gramEnd"/>
            <w:r w:rsidRPr="009567DA">
              <w:rPr>
                <w:color w:val="000000"/>
              </w:rPr>
              <w:t>, 2010.</w:t>
            </w:r>
          </w:p>
        </w:tc>
        <w:tc>
          <w:tcPr>
            <w:tcW w:w="3241" w:type="dxa"/>
          </w:tcPr>
          <w:p w:rsidR="009567DA" w:rsidRPr="009567DA" w:rsidRDefault="009567DA" w:rsidP="009567DA">
            <w:pPr>
              <w:tabs>
                <w:tab w:val="num" w:pos="0"/>
              </w:tabs>
              <w:jc w:val="center"/>
              <w:rPr>
                <w:sz w:val="28"/>
                <w:szCs w:val="28"/>
              </w:rPr>
            </w:pPr>
            <w:r w:rsidRPr="009567DA">
              <w:rPr>
                <w:rFonts w:eastAsia="Calibri"/>
                <w:lang w:eastAsia="en-US"/>
              </w:rPr>
              <w:t>учебник</w:t>
            </w:r>
          </w:p>
        </w:tc>
        <w:tc>
          <w:tcPr>
            <w:tcW w:w="1619" w:type="dxa"/>
          </w:tcPr>
          <w:p w:rsidR="009567DA" w:rsidRPr="009567DA" w:rsidRDefault="009567DA" w:rsidP="009567DA">
            <w:pPr>
              <w:tabs>
                <w:tab w:val="num" w:pos="0"/>
              </w:tabs>
              <w:jc w:val="center"/>
              <w:rPr>
                <w:sz w:val="28"/>
                <w:szCs w:val="28"/>
              </w:rPr>
            </w:pPr>
            <w:r w:rsidRPr="009567DA">
              <w:rPr>
                <w:sz w:val="28"/>
                <w:szCs w:val="28"/>
              </w:rPr>
              <w:t xml:space="preserve"> экз.</w:t>
            </w:r>
          </w:p>
        </w:tc>
      </w:tr>
      <w:tr w:rsidR="009567DA" w:rsidRPr="009567DA" w:rsidTr="000E51A7">
        <w:tc>
          <w:tcPr>
            <w:tcW w:w="648" w:type="dxa"/>
          </w:tcPr>
          <w:p w:rsidR="009567DA" w:rsidRPr="009567DA" w:rsidRDefault="009567DA" w:rsidP="009567DA">
            <w:pPr>
              <w:tabs>
                <w:tab w:val="num" w:pos="0"/>
              </w:tabs>
              <w:jc w:val="center"/>
            </w:pPr>
            <w:r w:rsidRPr="009567DA">
              <w:t>4</w:t>
            </w:r>
          </w:p>
        </w:tc>
        <w:tc>
          <w:tcPr>
            <w:tcW w:w="4140" w:type="dxa"/>
          </w:tcPr>
          <w:p w:rsidR="009567DA" w:rsidRPr="009567DA" w:rsidRDefault="009567DA" w:rsidP="009567DA">
            <w:pPr>
              <w:shd w:val="clear" w:color="auto" w:fill="FFFFFF"/>
              <w:suppressAutoHyphens/>
              <w:spacing w:line="276" w:lineRule="auto"/>
              <w:jc w:val="both"/>
              <w:rPr>
                <w:color w:val="000000"/>
              </w:rPr>
            </w:pPr>
            <w:r w:rsidRPr="009567DA">
              <w:rPr>
                <w:color w:val="000000"/>
              </w:rPr>
              <w:t xml:space="preserve">Драч Г.В., </w:t>
            </w:r>
            <w:proofErr w:type="spellStart"/>
            <w:r w:rsidRPr="009567DA">
              <w:rPr>
                <w:color w:val="000000"/>
              </w:rPr>
              <w:t>Штомпель</w:t>
            </w:r>
            <w:proofErr w:type="spellEnd"/>
            <w:r w:rsidRPr="009567DA">
              <w:rPr>
                <w:color w:val="000000"/>
              </w:rPr>
              <w:t xml:space="preserve"> О.М., </w:t>
            </w:r>
            <w:proofErr w:type="spellStart"/>
            <w:r w:rsidRPr="009567DA">
              <w:rPr>
                <w:color w:val="000000"/>
              </w:rPr>
              <w:t>Штомпель</w:t>
            </w:r>
            <w:proofErr w:type="spellEnd"/>
            <w:r w:rsidRPr="009567DA">
              <w:rPr>
                <w:color w:val="000000"/>
              </w:rPr>
              <w:t xml:space="preserve"> Л.А., Королев В.К. Культурология: Учебник для вузов.- СПб</w:t>
            </w:r>
            <w:proofErr w:type="gramStart"/>
            <w:r w:rsidRPr="009567DA">
              <w:rPr>
                <w:color w:val="000000"/>
              </w:rPr>
              <w:t xml:space="preserve">.: </w:t>
            </w:r>
            <w:proofErr w:type="gramEnd"/>
            <w:r w:rsidRPr="009567DA">
              <w:rPr>
                <w:color w:val="000000"/>
              </w:rPr>
              <w:t>Питер 2010.</w:t>
            </w:r>
          </w:p>
        </w:tc>
        <w:tc>
          <w:tcPr>
            <w:tcW w:w="3241" w:type="dxa"/>
          </w:tcPr>
          <w:p w:rsidR="009567DA" w:rsidRPr="009567DA" w:rsidRDefault="009567DA" w:rsidP="009567DA">
            <w:pPr>
              <w:tabs>
                <w:tab w:val="num" w:pos="0"/>
              </w:tabs>
              <w:jc w:val="center"/>
              <w:rPr>
                <w:sz w:val="28"/>
                <w:szCs w:val="28"/>
              </w:rPr>
            </w:pPr>
            <w:r w:rsidRPr="009567DA">
              <w:rPr>
                <w:rFonts w:eastAsia="Calibri"/>
                <w:lang w:eastAsia="en-US"/>
              </w:rPr>
              <w:t>учебник</w:t>
            </w:r>
          </w:p>
        </w:tc>
        <w:tc>
          <w:tcPr>
            <w:tcW w:w="1619" w:type="dxa"/>
          </w:tcPr>
          <w:p w:rsidR="009567DA" w:rsidRPr="009567DA" w:rsidRDefault="009567DA" w:rsidP="009567DA">
            <w:pPr>
              <w:tabs>
                <w:tab w:val="num" w:pos="0"/>
              </w:tabs>
              <w:jc w:val="center"/>
              <w:rPr>
                <w:sz w:val="28"/>
                <w:szCs w:val="28"/>
              </w:rPr>
            </w:pPr>
            <w:r w:rsidRPr="009567DA">
              <w:rPr>
                <w:sz w:val="28"/>
                <w:szCs w:val="28"/>
              </w:rPr>
              <w:t>5 экз.</w:t>
            </w:r>
          </w:p>
        </w:tc>
      </w:tr>
      <w:tr w:rsidR="009567DA" w:rsidRPr="009567DA" w:rsidTr="000E51A7">
        <w:tc>
          <w:tcPr>
            <w:tcW w:w="648" w:type="dxa"/>
          </w:tcPr>
          <w:p w:rsidR="009567DA" w:rsidRPr="009567DA" w:rsidRDefault="009567DA" w:rsidP="009567DA">
            <w:pPr>
              <w:tabs>
                <w:tab w:val="num" w:pos="0"/>
              </w:tabs>
              <w:jc w:val="center"/>
            </w:pPr>
            <w:r w:rsidRPr="009567DA">
              <w:t>5</w:t>
            </w:r>
          </w:p>
        </w:tc>
        <w:tc>
          <w:tcPr>
            <w:tcW w:w="4140" w:type="dxa"/>
          </w:tcPr>
          <w:p w:rsidR="009567DA" w:rsidRPr="009567DA" w:rsidRDefault="009567DA" w:rsidP="009567DA">
            <w:pPr>
              <w:shd w:val="clear" w:color="auto" w:fill="FFFFFF"/>
              <w:suppressAutoHyphens/>
              <w:spacing w:line="276" w:lineRule="auto"/>
              <w:jc w:val="both"/>
              <w:rPr>
                <w:color w:val="000000"/>
              </w:rPr>
            </w:pPr>
            <w:r w:rsidRPr="009567DA">
              <w:rPr>
                <w:rFonts w:eastAsia="Calibri"/>
                <w:bCs/>
                <w:noProof/>
                <w:lang w:eastAsia="en-US"/>
              </w:rPr>
              <w:t>Власенко О.И.</w:t>
            </w:r>
            <w:r w:rsidRPr="009567DA">
              <w:rPr>
                <w:rFonts w:eastAsia="Calibri"/>
                <w:noProof/>
                <w:lang w:eastAsia="en-US"/>
              </w:rPr>
              <w:t xml:space="preserve"> Культурология : Учебное пособие - Харьков : Парус-Друк, 2011</w:t>
            </w:r>
          </w:p>
        </w:tc>
        <w:tc>
          <w:tcPr>
            <w:tcW w:w="3241" w:type="dxa"/>
          </w:tcPr>
          <w:p w:rsidR="009567DA" w:rsidRPr="009567DA" w:rsidRDefault="009567DA" w:rsidP="009567DA">
            <w:pPr>
              <w:tabs>
                <w:tab w:val="num" w:pos="0"/>
              </w:tabs>
              <w:jc w:val="center"/>
              <w:rPr>
                <w:rFonts w:eastAsia="Calibri"/>
                <w:lang w:eastAsia="en-US"/>
              </w:rPr>
            </w:pPr>
            <w:r w:rsidRPr="009567DA">
              <w:rPr>
                <w:rFonts w:eastAsia="Calibri"/>
                <w:lang w:eastAsia="en-US"/>
              </w:rPr>
              <w:t>Учебное пособие</w:t>
            </w:r>
          </w:p>
        </w:tc>
        <w:tc>
          <w:tcPr>
            <w:tcW w:w="1619" w:type="dxa"/>
          </w:tcPr>
          <w:p w:rsidR="009567DA" w:rsidRPr="009567DA" w:rsidRDefault="009567DA" w:rsidP="009567DA">
            <w:pPr>
              <w:tabs>
                <w:tab w:val="num" w:pos="0"/>
              </w:tabs>
              <w:jc w:val="center"/>
              <w:rPr>
                <w:sz w:val="28"/>
                <w:szCs w:val="28"/>
              </w:rPr>
            </w:pPr>
            <w:r w:rsidRPr="009567DA">
              <w:rPr>
                <w:sz w:val="28"/>
                <w:szCs w:val="28"/>
              </w:rPr>
              <w:t>5 экз.</w:t>
            </w:r>
          </w:p>
        </w:tc>
      </w:tr>
    </w:tbl>
    <w:p w:rsidR="009567DA" w:rsidRPr="009567DA" w:rsidRDefault="009567DA" w:rsidP="009567DA">
      <w:pPr>
        <w:spacing w:after="160"/>
        <w:ind w:left="720"/>
        <w:contextualSpacing/>
        <w:rPr>
          <w:rFonts w:eastAsia="Calibri"/>
          <w:b/>
          <w:sz w:val="28"/>
          <w:szCs w:val="28"/>
          <w:lang w:eastAsia="en-US"/>
        </w:rPr>
      </w:pPr>
    </w:p>
    <w:p w:rsidR="009567DA" w:rsidRPr="009567DA" w:rsidRDefault="009567DA" w:rsidP="009567DA">
      <w:pPr>
        <w:spacing w:after="160"/>
        <w:ind w:left="720"/>
        <w:contextualSpacing/>
        <w:rPr>
          <w:rFonts w:eastAsia="Calibri"/>
          <w:b/>
          <w:sz w:val="28"/>
          <w:szCs w:val="28"/>
          <w:lang w:eastAsia="en-US"/>
        </w:rPr>
      </w:pPr>
      <w:r w:rsidRPr="009567DA">
        <w:rPr>
          <w:rFonts w:eastAsia="Calibri"/>
          <w:b/>
          <w:sz w:val="28"/>
          <w:szCs w:val="28"/>
          <w:lang w:eastAsia="en-US"/>
        </w:rPr>
        <w:t>Дополнительная литература</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40"/>
        <w:gridCol w:w="3241"/>
        <w:gridCol w:w="1619"/>
      </w:tblGrid>
      <w:tr w:rsidR="009567DA" w:rsidRPr="009567DA" w:rsidTr="000E51A7">
        <w:tc>
          <w:tcPr>
            <w:tcW w:w="648" w:type="dxa"/>
          </w:tcPr>
          <w:p w:rsidR="009567DA" w:rsidRPr="009567DA" w:rsidRDefault="009567DA" w:rsidP="009567DA">
            <w:pPr>
              <w:tabs>
                <w:tab w:val="num" w:pos="0"/>
              </w:tabs>
              <w:jc w:val="center"/>
            </w:pPr>
            <w:r w:rsidRPr="009567DA">
              <w:t xml:space="preserve">№ </w:t>
            </w:r>
            <w:proofErr w:type="gramStart"/>
            <w:r w:rsidRPr="009567DA">
              <w:t>п</w:t>
            </w:r>
            <w:proofErr w:type="gramEnd"/>
            <w:r w:rsidRPr="009567DA">
              <w:t>/п</w:t>
            </w:r>
          </w:p>
        </w:tc>
        <w:tc>
          <w:tcPr>
            <w:tcW w:w="4140" w:type="dxa"/>
          </w:tcPr>
          <w:p w:rsidR="009567DA" w:rsidRPr="009567DA" w:rsidRDefault="009567DA" w:rsidP="009567DA">
            <w:pPr>
              <w:tabs>
                <w:tab w:val="num" w:pos="0"/>
              </w:tabs>
              <w:jc w:val="center"/>
            </w:pPr>
            <w:r w:rsidRPr="009567DA">
              <w:t>Библиографическое описание</w:t>
            </w:r>
          </w:p>
        </w:tc>
        <w:tc>
          <w:tcPr>
            <w:tcW w:w="3241" w:type="dxa"/>
          </w:tcPr>
          <w:p w:rsidR="009567DA" w:rsidRPr="009567DA" w:rsidRDefault="009567DA" w:rsidP="009567DA">
            <w:pPr>
              <w:tabs>
                <w:tab w:val="num" w:pos="0"/>
              </w:tabs>
              <w:jc w:val="center"/>
            </w:pPr>
            <w:r w:rsidRPr="009567DA">
              <w:t>Тип (учебник, учебное пособие, учебно-методическое пособие, практикум, др.)</w:t>
            </w:r>
          </w:p>
        </w:tc>
        <w:tc>
          <w:tcPr>
            <w:tcW w:w="1619" w:type="dxa"/>
          </w:tcPr>
          <w:p w:rsidR="009567DA" w:rsidRPr="009567DA" w:rsidRDefault="009567DA" w:rsidP="009567DA">
            <w:pPr>
              <w:tabs>
                <w:tab w:val="num" w:pos="0"/>
              </w:tabs>
              <w:ind w:left="-57" w:right="-57"/>
              <w:jc w:val="center"/>
            </w:pPr>
            <w:r w:rsidRPr="009567DA">
              <w:t>Количество в библиотеке</w:t>
            </w:r>
          </w:p>
        </w:tc>
      </w:tr>
      <w:tr w:rsidR="009567DA" w:rsidRPr="009567DA" w:rsidTr="000E51A7">
        <w:tc>
          <w:tcPr>
            <w:tcW w:w="648" w:type="dxa"/>
          </w:tcPr>
          <w:p w:rsidR="009567DA" w:rsidRPr="009567DA" w:rsidRDefault="009567DA" w:rsidP="009567DA">
            <w:pPr>
              <w:tabs>
                <w:tab w:val="num" w:pos="0"/>
              </w:tabs>
              <w:jc w:val="center"/>
            </w:pPr>
            <w:r w:rsidRPr="009567DA">
              <w:t>1</w:t>
            </w:r>
          </w:p>
        </w:tc>
        <w:tc>
          <w:tcPr>
            <w:tcW w:w="4140" w:type="dxa"/>
          </w:tcPr>
          <w:p w:rsidR="009567DA" w:rsidRPr="009567DA" w:rsidRDefault="009567DA" w:rsidP="009567DA">
            <w:pPr>
              <w:spacing w:after="160" w:line="259" w:lineRule="auto"/>
              <w:jc w:val="both"/>
              <w:rPr>
                <w:iCs/>
                <w:color w:val="000000"/>
              </w:rPr>
            </w:pPr>
            <w:r w:rsidRPr="009567DA">
              <w:rPr>
                <w:rFonts w:eastAsia="Calibri"/>
                <w:bCs/>
                <w:noProof/>
                <w:lang w:eastAsia="en-US"/>
              </w:rPr>
              <w:t>Кармин А.С. Культурология : учебник. – 2014</w:t>
            </w:r>
          </w:p>
        </w:tc>
        <w:tc>
          <w:tcPr>
            <w:tcW w:w="3241" w:type="dxa"/>
          </w:tcPr>
          <w:p w:rsidR="009567DA" w:rsidRPr="009567DA" w:rsidRDefault="009567DA" w:rsidP="009567DA">
            <w:pPr>
              <w:tabs>
                <w:tab w:val="num" w:pos="0"/>
              </w:tabs>
              <w:jc w:val="center"/>
            </w:pPr>
            <w:r w:rsidRPr="009567DA">
              <w:rPr>
                <w:rFonts w:eastAsia="Calibri"/>
                <w:lang w:eastAsia="en-US"/>
              </w:rPr>
              <w:t>учебник</w:t>
            </w:r>
          </w:p>
        </w:tc>
        <w:tc>
          <w:tcPr>
            <w:tcW w:w="1619" w:type="dxa"/>
          </w:tcPr>
          <w:p w:rsidR="009567DA" w:rsidRPr="009567DA" w:rsidRDefault="009567DA" w:rsidP="009567DA">
            <w:pPr>
              <w:tabs>
                <w:tab w:val="num" w:pos="0"/>
              </w:tabs>
              <w:ind w:left="-57" w:right="-57"/>
              <w:jc w:val="center"/>
            </w:pPr>
            <w:r w:rsidRPr="009567DA">
              <w:t>20 экз.</w:t>
            </w:r>
          </w:p>
        </w:tc>
      </w:tr>
      <w:tr w:rsidR="009567DA" w:rsidRPr="009567DA" w:rsidTr="000E51A7">
        <w:tc>
          <w:tcPr>
            <w:tcW w:w="648" w:type="dxa"/>
          </w:tcPr>
          <w:p w:rsidR="009567DA" w:rsidRPr="009567DA" w:rsidRDefault="009567DA" w:rsidP="009567DA">
            <w:pPr>
              <w:tabs>
                <w:tab w:val="num" w:pos="0"/>
              </w:tabs>
              <w:jc w:val="center"/>
            </w:pPr>
            <w:r w:rsidRPr="009567DA">
              <w:t>2</w:t>
            </w:r>
          </w:p>
        </w:tc>
        <w:tc>
          <w:tcPr>
            <w:tcW w:w="4140" w:type="dxa"/>
          </w:tcPr>
          <w:p w:rsidR="009567DA" w:rsidRPr="009567DA" w:rsidRDefault="009567DA" w:rsidP="009567DA">
            <w:pPr>
              <w:shd w:val="clear" w:color="auto" w:fill="FFFFFF"/>
              <w:tabs>
                <w:tab w:val="left" w:pos="284"/>
                <w:tab w:val="left" w:pos="360"/>
              </w:tabs>
              <w:suppressAutoHyphens/>
              <w:spacing w:before="5" w:line="276" w:lineRule="auto"/>
              <w:ind w:right="22"/>
              <w:jc w:val="both"/>
              <w:rPr>
                <w:color w:val="000000"/>
              </w:rPr>
            </w:pPr>
            <w:r w:rsidRPr="009567DA">
              <w:rPr>
                <w:color w:val="000000"/>
              </w:rPr>
              <w:t>История мировой культуры</w:t>
            </w:r>
            <w:proofErr w:type="gramStart"/>
            <w:r w:rsidRPr="009567DA">
              <w:rPr>
                <w:color w:val="000000"/>
              </w:rPr>
              <w:t xml:space="preserve"> / П</w:t>
            </w:r>
            <w:proofErr w:type="gramEnd"/>
            <w:r w:rsidRPr="009567DA">
              <w:rPr>
                <w:color w:val="000000"/>
              </w:rPr>
              <w:t>од ред. Г. В. Драча. — Ростов н/Д.: Феникс, 2005.</w:t>
            </w:r>
          </w:p>
        </w:tc>
        <w:tc>
          <w:tcPr>
            <w:tcW w:w="3241" w:type="dxa"/>
          </w:tcPr>
          <w:p w:rsidR="009567DA" w:rsidRPr="009567DA" w:rsidRDefault="009567DA" w:rsidP="009567DA">
            <w:pPr>
              <w:tabs>
                <w:tab w:val="num" w:pos="0"/>
              </w:tabs>
              <w:jc w:val="center"/>
            </w:pPr>
            <w:r w:rsidRPr="009567DA">
              <w:t>учебник</w:t>
            </w:r>
          </w:p>
        </w:tc>
        <w:tc>
          <w:tcPr>
            <w:tcW w:w="1619" w:type="dxa"/>
          </w:tcPr>
          <w:p w:rsidR="009567DA" w:rsidRPr="009567DA" w:rsidRDefault="009567DA" w:rsidP="009567DA">
            <w:pPr>
              <w:tabs>
                <w:tab w:val="num" w:pos="0"/>
              </w:tabs>
              <w:ind w:left="-57" w:right="-57"/>
              <w:jc w:val="center"/>
            </w:pPr>
            <w:r w:rsidRPr="009567DA">
              <w:t>1 экз.</w:t>
            </w:r>
          </w:p>
        </w:tc>
      </w:tr>
      <w:tr w:rsidR="009567DA" w:rsidRPr="009567DA" w:rsidTr="000E51A7">
        <w:tc>
          <w:tcPr>
            <w:tcW w:w="648" w:type="dxa"/>
          </w:tcPr>
          <w:p w:rsidR="009567DA" w:rsidRPr="009567DA" w:rsidRDefault="009567DA" w:rsidP="009567DA">
            <w:pPr>
              <w:tabs>
                <w:tab w:val="num" w:pos="0"/>
              </w:tabs>
              <w:jc w:val="center"/>
              <w:rPr>
                <w:lang w:val="uk-UA"/>
              </w:rPr>
            </w:pPr>
            <w:r w:rsidRPr="009567DA">
              <w:rPr>
                <w:lang w:val="uk-UA"/>
              </w:rPr>
              <w:t>3</w:t>
            </w:r>
          </w:p>
        </w:tc>
        <w:tc>
          <w:tcPr>
            <w:tcW w:w="4140" w:type="dxa"/>
          </w:tcPr>
          <w:p w:rsidR="009567DA" w:rsidRPr="009567DA" w:rsidRDefault="009567DA" w:rsidP="009567DA">
            <w:pPr>
              <w:shd w:val="clear" w:color="auto" w:fill="FFFFFF"/>
              <w:tabs>
                <w:tab w:val="left" w:pos="284"/>
                <w:tab w:val="left" w:pos="360"/>
              </w:tabs>
              <w:suppressAutoHyphens/>
              <w:spacing w:before="5" w:line="276" w:lineRule="auto"/>
              <w:ind w:right="22"/>
              <w:jc w:val="both"/>
              <w:rPr>
                <w:color w:val="000000"/>
              </w:rPr>
            </w:pPr>
            <w:r w:rsidRPr="009567DA">
              <w:rPr>
                <w:color w:val="000000"/>
              </w:rPr>
              <w:t>Культурология. История мировой культуры: Учебник для вузов</w:t>
            </w:r>
            <w:proofErr w:type="gramStart"/>
            <w:r w:rsidRPr="009567DA">
              <w:rPr>
                <w:color w:val="000000"/>
              </w:rPr>
              <w:t xml:space="preserve"> / П</w:t>
            </w:r>
            <w:proofErr w:type="gramEnd"/>
            <w:r w:rsidRPr="009567DA">
              <w:rPr>
                <w:color w:val="000000"/>
              </w:rPr>
              <w:t>од ред. А. Н. Марковой. - М.: ЮНИТИ, 2007.</w:t>
            </w:r>
          </w:p>
        </w:tc>
        <w:tc>
          <w:tcPr>
            <w:tcW w:w="3241" w:type="dxa"/>
          </w:tcPr>
          <w:p w:rsidR="009567DA" w:rsidRPr="009567DA" w:rsidRDefault="009567DA" w:rsidP="009567DA">
            <w:pPr>
              <w:tabs>
                <w:tab w:val="num" w:pos="0"/>
              </w:tabs>
              <w:jc w:val="center"/>
              <w:rPr>
                <w:lang w:val="uk-UA"/>
              </w:rPr>
            </w:pPr>
            <w:r w:rsidRPr="009567DA">
              <w:t>учебник</w:t>
            </w:r>
          </w:p>
        </w:tc>
        <w:tc>
          <w:tcPr>
            <w:tcW w:w="1619" w:type="dxa"/>
          </w:tcPr>
          <w:p w:rsidR="009567DA" w:rsidRPr="009567DA" w:rsidRDefault="009567DA" w:rsidP="009567DA">
            <w:pPr>
              <w:tabs>
                <w:tab w:val="num" w:pos="0"/>
              </w:tabs>
              <w:ind w:left="-57" w:right="-57"/>
              <w:jc w:val="center"/>
              <w:rPr>
                <w:lang w:val="uk-UA"/>
              </w:rPr>
            </w:pPr>
            <w:r w:rsidRPr="009567DA">
              <w:rPr>
                <w:lang w:val="uk-UA"/>
              </w:rPr>
              <w:t xml:space="preserve">2 </w:t>
            </w:r>
            <w:proofErr w:type="spellStart"/>
            <w:r w:rsidRPr="009567DA">
              <w:rPr>
                <w:lang w:val="uk-UA"/>
              </w:rPr>
              <w:t>экз</w:t>
            </w:r>
            <w:proofErr w:type="spellEnd"/>
            <w:r w:rsidRPr="009567DA">
              <w:rPr>
                <w:lang w:val="uk-UA"/>
              </w:rPr>
              <w:t xml:space="preserve">. </w:t>
            </w:r>
          </w:p>
        </w:tc>
      </w:tr>
      <w:tr w:rsidR="009567DA" w:rsidRPr="009567DA" w:rsidTr="000E51A7">
        <w:tc>
          <w:tcPr>
            <w:tcW w:w="648" w:type="dxa"/>
          </w:tcPr>
          <w:p w:rsidR="009567DA" w:rsidRPr="009567DA" w:rsidRDefault="009567DA" w:rsidP="009567DA">
            <w:pPr>
              <w:tabs>
                <w:tab w:val="num" w:pos="0"/>
              </w:tabs>
              <w:jc w:val="center"/>
            </w:pPr>
            <w:r w:rsidRPr="009567DA">
              <w:t>4</w:t>
            </w:r>
          </w:p>
        </w:tc>
        <w:tc>
          <w:tcPr>
            <w:tcW w:w="4140" w:type="dxa"/>
          </w:tcPr>
          <w:p w:rsidR="009567DA" w:rsidRPr="009567DA" w:rsidRDefault="009567DA" w:rsidP="009567DA">
            <w:pPr>
              <w:spacing w:after="160" w:line="259" w:lineRule="auto"/>
              <w:jc w:val="both"/>
              <w:rPr>
                <w:rFonts w:eastAsia="Calibri"/>
                <w:iCs/>
                <w:lang w:eastAsia="en-US"/>
              </w:rPr>
            </w:pPr>
            <w:r w:rsidRPr="009567DA">
              <w:rPr>
                <w:rFonts w:eastAsia="Calibri"/>
                <w:iCs/>
                <w:lang w:eastAsia="en-US"/>
              </w:rPr>
              <w:t>Кармин А.С. Культурология. – М., СПб</w:t>
            </w:r>
            <w:proofErr w:type="gramStart"/>
            <w:r w:rsidRPr="009567DA">
              <w:rPr>
                <w:rFonts w:eastAsia="Calibri"/>
                <w:iCs/>
                <w:lang w:eastAsia="en-US"/>
              </w:rPr>
              <w:t xml:space="preserve">.; </w:t>
            </w:r>
            <w:proofErr w:type="gramEnd"/>
            <w:r w:rsidRPr="009567DA">
              <w:rPr>
                <w:rFonts w:eastAsia="Calibri"/>
                <w:iCs/>
                <w:lang w:eastAsia="en-US"/>
              </w:rPr>
              <w:t>Нижний Новгород: Питер. 2008. -464 с.</w:t>
            </w:r>
          </w:p>
        </w:tc>
        <w:tc>
          <w:tcPr>
            <w:tcW w:w="3241" w:type="dxa"/>
          </w:tcPr>
          <w:p w:rsidR="009567DA" w:rsidRPr="009567DA" w:rsidRDefault="009567DA" w:rsidP="009567DA">
            <w:pPr>
              <w:tabs>
                <w:tab w:val="num" w:pos="0"/>
              </w:tabs>
              <w:jc w:val="center"/>
            </w:pPr>
            <w:r w:rsidRPr="009567DA">
              <w:t>монография</w:t>
            </w:r>
          </w:p>
        </w:tc>
        <w:tc>
          <w:tcPr>
            <w:tcW w:w="1619" w:type="dxa"/>
          </w:tcPr>
          <w:p w:rsidR="009567DA" w:rsidRPr="009567DA" w:rsidRDefault="009567DA" w:rsidP="009567DA">
            <w:pPr>
              <w:tabs>
                <w:tab w:val="num" w:pos="0"/>
              </w:tabs>
              <w:ind w:left="-57" w:right="-57"/>
              <w:jc w:val="center"/>
            </w:pPr>
            <w:r w:rsidRPr="009567DA">
              <w:t>5 экз.</w:t>
            </w:r>
          </w:p>
        </w:tc>
      </w:tr>
      <w:tr w:rsidR="009567DA" w:rsidRPr="009567DA" w:rsidTr="000E51A7">
        <w:tc>
          <w:tcPr>
            <w:tcW w:w="648" w:type="dxa"/>
          </w:tcPr>
          <w:p w:rsidR="009567DA" w:rsidRPr="009567DA" w:rsidRDefault="009567DA" w:rsidP="009567DA">
            <w:pPr>
              <w:tabs>
                <w:tab w:val="num" w:pos="0"/>
              </w:tabs>
              <w:jc w:val="center"/>
            </w:pPr>
            <w:r w:rsidRPr="009567DA">
              <w:t>5</w:t>
            </w:r>
          </w:p>
        </w:tc>
        <w:tc>
          <w:tcPr>
            <w:tcW w:w="4140" w:type="dxa"/>
          </w:tcPr>
          <w:p w:rsidR="009567DA" w:rsidRPr="009567DA" w:rsidRDefault="009567DA" w:rsidP="009567DA">
            <w:pPr>
              <w:spacing w:after="160" w:line="259" w:lineRule="auto"/>
              <w:jc w:val="both"/>
              <w:rPr>
                <w:rFonts w:eastAsia="Calibri"/>
                <w:iCs/>
                <w:lang w:eastAsia="en-US"/>
              </w:rPr>
            </w:pPr>
            <w:r w:rsidRPr="009567DA">
              <w:rPr>
                <w:rFonts w:eastAsia="Calibri"/>
                <w:iCs/>
                <w:lang w:eastAsia="en-US"/>
              </w:rPr>
              <w:t xml:space="preserve">Кравченко А.И. Культурология. – М.: </w:t>
            </w:r>
            <w:proofErr w:type="spellStart"/>
            <w:r w:rsidRPr="009567DA">
              <w:rPr>
                <w:rFonts w:eastAsia="Calibri"/>
                <w:iCs/>
                <w:lang w:eastAsia="en-US"/>
              </w:rPr>
              <w:t>Академ</w:t>
            </w:r>
            <w:proofErr w:type="spellEnd"/>
            <w:r w:rsidRPr="009567DA">
              <w:rPr>
                <w:rFonts w:eastAsia="Calibri"/>
                <w:iCs/>
                <w:lang w:eastAsia="en-US"/>
              </w:rPr>
              <w:t>. Проект, 2000. -640 с.</w:t>
            </w:r>
          </w:p>
        </w:tc>
        <w:tc>
          <w:tcPr>
            <w:tcW w:w="3241" w:type="dxa"/>
          </w:tcPr>
          <w:p w:rsidR="009567DA" w:rsidRPr="009567DA" w:rsidRDefault="009567DA" w:rsidP="009567DA">
            <w:pPr>
              <w:tabs>
                <w:tab w:val="num" w:pos="0"/>
                <w:tab w:val="left" w:pos="678"/>
              </w:tabs>
            </w:pPr>
            <w:r w:rsidRPr="009567DA">
              <w:tab/>
              <w:t>хрестоматия для высшей школы</w:t>
            </w:r>
          </w:p>
        </w:tc>
        <w:tc>
          <w:tcPr>
            <w:tcW w:w="1619" w:type="dxa"/>
          </w:tcPr>
          <w:p w:rsidR="009567DA" w:rsidRPr="009567DA" w:rsidRDefault="009567DA" w:rsidP="009567DA">
            <w:pPr>
              <w:tabs>
                <w:tab w:val="num" w:pos="0"/>
              </w:tabs>
              <w:ind w:left="-57" w:right="-57"/>
              <w:jc w:val="center"/>
            </w:pPr>
            <w:r w:rsidRPr="009567DA">
              <w:t>1 экз.</w:t>
            </w:r>
          </w:p>
          <w:p w:rsidR="009567DA" w:rsidRPr="009567DA" w:rsidRDefault="009567DA" w:rsidP="009567DA">
            <w:pPr>
              <w:tabs>
                <w:tab w:val="num" w:pos="0"/>
              </w:tabs>
              <w:ind w:left="-57" w:right="-57"/>
              <w:jc w:val="center"/>
            </w:pPr>
          </w:p>
          <w:p w:rsidR="009567DA" w:rsidRPr="009567DA" w:rsidRDefault="009567DA" w:rsidP="009567DA">
            <w:pPr>
              <w:tabs>
                <w:tab w:val="num" w:pos="0"/>
              </w:tabs>
              <w:ind w:right="-57"/>
            </w:pPr>
          </w:p>
        </w:tc>
      </w:tr>
      <w:tr w:rsidR="009567DA" w:rsidRPr="009567DA" w:rsidTr="000E51A7">
        <w:tc>
          <w:tcPr>
            <w:tcW w:w="648" w:type="dxa"/>
          </w:tcPr>
          <w:p w:rsidR="009567DA" w:rsidRPr="009567DA" w:rsidRDefault="009567DA" w:rsidP="009567DA">
            <w:pPr>
              <w:tabs>
                <w:tab w:val="num" w:pos="0"/>
              </w:tabs>
              <w:jc w:val="center"/>
            </w:pPr>
            <w:r w:rsidRPr="009567DA">
              <w:t>6</w:t>
            </w:r>
          </w:p>
          <w:p w:rsidR="009567DA" w:rsidRPr="009567DA" w:rsidRDefault="009567DA" w:rsidP="009567DA">
            <w:pPr>
              <w:tabs>
                <w:tab w:val="num" w:pos="0"/>
              </w:tabs>
            </w:pPr>
          </w:p>
        </w:tc>
        <w:tc>
          <w:tcPr>
            <w:tcW w:w="4140" w:type="dxa"/>
          </w:tcPr>
          <w:p w:rsidR="009567DA" w:rsidRPr="009567DA" w:rsidRDefault="009567DA" w:rsidP="009567DA">
            <w:pPr>
              <w:tabs>
                <w:tab w:val="num" w:pos="0"/>
              </w:tabs>
              <w:jc w:val="both"/>
            </w:pPr>
            <w:r w:rsidRPr="009567DA">
              <w:t xml:space="preserve">Психология и этика делового общения / под ред. В. Н. </w:t>
            </w:r>
            <w:proofErr w:type="spellStart"/>
            <w:r w:rsidRPr="009567DA">
              <w:t>Лавриенко</w:t>
            </w:r>
            <w:proofErr w:type="spellEnd"/>
            <w:r w:rsidRPr="009567DA">
              <w:t>. 4-е изд., - М.:ЮНИТИ, 2003.-415 с.</w:t>
            </w:r>
          </w:p>
        </w:tc>
        <w:tc>
          <w:tcPr>
            <w:tcW w:w="3241" w:type="dxa"/>
          </w:tcPr>
          <w:p w:rsidR="009567DA" w:rsidRPr="009567DA" w:rsidRDefault="009567DA" w:rsidP="009567DA">
            <w:pPr>
              <w:tabs>
                <w:tab w:val="num" w:pos="0"/>
              </w:tabs>
              <w:jc w:val="center"/>
            </w:pPr>
            <w:r w:rsidRPr="009567DA">
              <w:t>учебник</w:t>
            </w:r>
          </w:p>
        </w:tc>
        <w:tc>
          <w:tcPr>
            <w:tcW w:w="1619" w:type="dxa"/>
          </w:tcPr>
          <w:p w:rsidR="009567DA" w:rsidRPr="009567DA" w:rsidRDefault="009567DA" w:rsidP="009567DA">
            <w:pPr>
              <w:tabs>
                <w:tab w:val="num" w:pos="0"/>
              </w:tabs>
              <w:ind w:left="-57" w:right="-57"/>
              <w:jc w:val="center"/>
            </w:pPr>
            <w:r w:rsidRPr="009567DA">
              <w:t>экз.</w:t>
            </w:r>
          </w:p>
        </w:tc>
      </w:tr>
      <w:tr w:rsidR="009567DA" w:rsidRPr="009567DA" w:rsidTr="000E51A7">
        <w:tc>
          <w:tcPr>
            <w:tcW w:w="648" w:type="dxa"/>
          </w:tcPr>
          <w:p w:rsidR="009567DA" w:rsidRPr="009567DA" w:rsidRDefault="009567DA" w:rsidP="009567DA">
            <w:pPr>
              <w:tabs>
                <w:tab w:val="num" w:pos="0"/>
              </w:tabs>
              <w:jc w:val="center"/>
            </w:pPr>
            <w:r w:rsidRPr="009567DA">
              <w:t>7</w:t>
            </w:r>
          </w:p>
        </w:tc>
        <w:tc>
          <w:tcPr>
            <w:tcW w:w="4140" w:type="dxa"/>
          </w:tcPr>
          <w:p w:rsidR="009567DA" w:rsidRPr="009567DA" w:rsidRDefault="009567DA" w:rsidP="009567DA">
            <w:pPr>
              <w:spacing w:after="160" w:line="259" w:lineRule="auto"/>
              <w:jc w:val="both"/>
              <w:rPr>
                <w:rFonts w:eastAsia="Calibri"/>
                <w:iCs/>
                <w:lang w:val="uk-UA" w:eastAsia="en-US"/>
              </w:rPr>
            </w:pPr>
            <w:r w:rsidRPr="009567DA">
              <w:rPr>
                <w:rFonts w:eastAsia="Calibri"/>
                <w:iCs/>
                <w:lang w:eastAsia="en-US"/>
              </w:rPr>
              <w:t xml:space="preserve">Этика / Ин-т философии РАН; под ред. Р.Г. Апресяна, </w:t>
            </w:r>
            <w:proofErr w:type="spellStart"/>
            <w:r w:rsidRPr="009567DA">
              <w:rPr>
                <w:rFonts w:eastAsia="Calibri"/>
                <w:iCs/>
                <w:lang w:eastAsia="en-US"/>
              </w:rPr>
              <w:t>А.А.Гусейнова</w:t>
            </w:r>
            <w:proofErr w:type="spellEnd"/>
            <w:r w:rsidRPr="009567DA">
              <w:rPr>
                <w:rFonts w:eastAsia="Calibri"/>
                <w:iCs/>
                <w:lang w:eastAsia="en-US"/>
              </w:rPr>
              <w:t xml:space="preserve">. – М.: </w:t>
            </w:r>
            <w:proofErr w:type="spellStart"/>
            <w:r w:rsidRPr="009567DA">
              <w:rPr>
                <w:rFonts w:eastAsia="Calibri"/>
                <w:iCs/>
                <w:lang w:eastAsia="en-US"/>
              </w:rPr>
              <w:t>Гардарики</w:t>
            </w:r>
            <w:proofErr w:type="spellEnd"/>
            <w:r w:rsidRPr="009567DA">
              <w:rPr>
                <w:rFonts w:eastAsia="Calibri"/>
                <w:iCs/>
                <w:lang w:eastAsia="en-US"/>
              </w:rPr>
              <w:t>, 2001. – 671 с.</w:t>
            </w:r>
          </w:p>
        </w:tc>
        <w:tc>
          <w:tcPr>
            <w:tcW w:w="3241" w:type="dxa"/>
          </w:tcPr>
          <w:p w:rsidR="009567DA" w:rsidRPr="009567DA" w:rsidRDefault="009567DA" w:rsidP="009567DA">
            <w:pPr>
              <w:tabs>
                <w:tab w:val="num" w:pos="0"/>
              </w:tabs>
              <w:jc w:val="center"/>
            </w:pPr>
            <w:r w:rsidRPr="009567DA">
              <w:t>Энциклопедический словарь</w:t>
            </w:r>
          </w:p>
        </w:tc>
        <w:tc>
          <w:tcPr>
            <w:tcW w:w="1619" w:type="dxa"/>
          </w:tcPr>
          <w:p w:rsidR="009567DA" w:rsidRPr="009567DA" w:rsidRDefault="009567DA" w:rsidP="009567DA">
            <w:pPr>
              <w:tabs>
                <w:tab w:val="num" w:pos="0"/>
              </w:tabs>
              <w:ind w:left="-57" w:right="-57"/>
              <w:jc w:val="center"/>
            </w:pPr>
            <w:r w:rsidRPr="009567DA">
              <w:t>8 экз.</w:t>
            </w:r>
          </w:p>
        </w:tc>
      </w:tr>
      <w:tr w:rsidR="009567DA" w:rsidRPr="009567DA" w:rsidTr="000E51A7">
        <w:tc>
          <w:tcPr>
            <w:tcW w:w="648" w:type="dxa"/>
          </w:tcPr>
          <w:p w:rsidR="009567DA" w:rsidRPr="009567DA" w:rsidRDefault="009567DA" w:rsidP="009567DA">
            <w:pPr>
              <w:tabs>
                <w:tab w:val="num" w:pos="0"/>
              </w:tabs>
              <w:jc w:val="center"/>
            </w:pPr>
            <w:r w:rsidRPr="009567DA">
              <w:t>8</w:t>
            </w:r>
          </w:p>
        </w:tc>
        <w:tc>
          <w:tcPr>
            <w:tcW w:w="4140" w:type="dxa"/>
          </w:tcPr>
          <w:p w:rsidR="009567DA" w:rsidRPr="009567DA" w:rsidRDefault="009567DA" w:rsidP="009567DA">
            <w:pPr>
              <w:spacing w:after="160" w:line="259" w:lineRule="auto"/>
              <w:jc w:val="both"/>
              <w:rPr>
                <w:rFonts w:eastAsia="Calibri"/>
                <w:iCs/>
                <w:lang w:eastAsia="en-US"/>
              </w:rPr>
            </w:pPr>
            <w:r w:rsidRPr="009567DA">
              <w:rPr>
                <w:iCs/>
                <w:color w:val="000000"/>
              </w:rPr>
              <w:t xml:space="preserve">Гуревич П. С. </w:t>
            </w:r>
            <w:r w:rsidRPr="009567DA">
              <w:rPr>
                <w:color w:val="000000"/>
              </w:rPr>
              <w:t xml:space="preserve">Культурология. — М.: </w:t>
            </w:r>
            <w:proofErr w:type="spellStart"/>
            <w:r w:rsidRPr="009567DA">
              <w:rPr>
                <w:color w:val="000000"/>
              </w:rPr>
              <w:t>Гардарики</w:t>
            </w:r>
            <w:proofErr w:type="spellEnd"/>
            <w:r w:rsidRPr="009567DA">
              <w:rPr>
                <w:color w:val="000000"/>
              </w:rPr>
              <w:t>, 2007</w:t>
            </w:r>
          </w:p>
        </w:tc>
        <w:tc>
          <w:tcPr>
            <w:tcW w:w="3241" w:type="dxa"/>
          </w:tcPr>
          <w:p w:rsidR="009567DA" w:rsidRPr="009567DA" w:rsidRDefault="009567DA" w:rsidP="009567DA">
            <w:pPr>
              <w:tabs>
                <w:tab w:val="num" w:pos="0"/>
              </w:tabs>
              <w:jc w:val="center"/>
            </w:pPr>
            <w:r w:rsidRPr="009567DA">
              <w:t>учебное пособие</w:t>
            </w:r>
          </w:p>
        </w:tc>
        <w:tc>
          <w:tcPr>
            <w:tcW w:w="1619" w:type="dxa"/>
          </w:tcPr>
          <w:p w:rsidR="009567DA" w:rsidRPr="009567DA" w:rsidRDefault="009567DA" w:rsidP="009567DA">
            <w:pPr>
              <w:tabs>
                <w:tab w:val="num" w:pos="0"/>
              </w:tabs>
              <w:ind w:left="-57" w:right="-57"/>
              <w:jc w:val="center"/>
            </w:pPr>
            <w:r w:rsidRPr="009567DA">
              <w:t>3 экз.</w:t>
            </w:r>
          </w:p>
        </w:tc>
      </w:tr>
      <w:tr w:rsidR="009567DA" w:rsidRPr="009567DA" w:rsidTr="000E51A7">
        <w:tc>
          <w:tcPr>
            <w:tcW w:w="648" w:type="dxa"/>
          </w:tcPr>
          <w:p w:rsidR="009567DA" w:rsidRPr="009567DA" w:rsidRDefault="009567DA" w:rsidP="009567DA">
            <w:pPr>
              <w:tabs>
                <w:tab w:val="num" w:pos="0"/>
              </w:tabs>
              <w:jc w:val="center"/>
              <w:rPr>
                <w:lang w:val="en-US"/>
              </w:rPr>
            </w:pPr>
            <w:r w:rsidRPr="009567DA">
              <w:rPr>
                <w:lang w:val="en-US"/>
              </w:rPr>
              <w:t>9</w:t>
            </w:r>
          </w:p>
        </w:tc>
        <w:tc>
          <w:tcPr>
            <w:tcW w:w="4140" w:type="dxa"/>
          </w:tcPr>
          <w:p w:rsidR="009567DA" w:rsidRPr="009567DA" w:rsidRDefault="009567DA" w:rsidP="009567DA">
            <w:pPr>
              <w:spacing w:after="160" w:line="259" w:lineRule="auto"/>
              <w:jc w:val="both"/>
              <w:rPr>
                <w:rFonts w:eastAsia="Calibri"/>
                <w:iCs/>
                <w:lang w:eastAsia="en-US"/>
              </w:rPr>
            </w:pPr>
            <w:r w:rsidRPr="009567DA">
              <w:rPr>
                <w:rFonts w:eastAsia="Calibri"/>
                <w:bCs/>
                <w:noProof/>
                <w:lang w:eastAsia="en-US"/>
              </w:rPr>
              <w:t>Толстикова И.И. Мировая культура и искусство : учебное пособие. – 2013</w:t>
            </w:r>
          </w:p>
        </w:tc>
        <w:tc>
          <w:tcPr>
            <w:tcW w:w="3241" w:type="dxa"/>
          </w:tcPr>
          <w:p w:rsidR="009567DA" w:rsidRPr="009567DA" w:rsidRDefault="009567DA" w:rsidP="009567DA">
            <w:pPr>
              <w:tabs>
                <w:tab w:val="num" w:pos="0"/>
              </w:tabs>
              <w:jc w:val="center"/>
            </w:pPr>
            <w:r w:rsidRPr="009567DA">
              <w:t>учебное пособие</w:t>
            </w:r>
          </w:p>
        </w:tc>
        <w:tc>
          <w:tcPr>
            <w:tcW w:w="1619" w:type="dxa"/>
          </w:tcPr>
          <w:p w:rsidR="009567DA" w:rsidRPr="009567DA" w:rsidRDefault="009567DA" w:rsidP="009567DA">
            <w:pPr>
              <w:tabs>
                <w:tab w:val="num" w:pos="0"/>
              </w:tabs>
              <w:ind w:left="-57" w:right="-57"/>
              <w:jc w:val="center"/>
            </w:pPr>
            <w:r w:rsidRPr="009567DA">
              <w:t>15 экз.</w:t>
            </w:r>
          </w:p>
        </w:tc>
      </w:tr>
    </w:tbl>
    <w:p w:rsidR="009567DA" w:rsidRDefault="009567DA" w:rsidP="00A1747F">
      <w:pPr>
        <w:pStyle w:val="ad"/>
        <w:suppressAutoHyphens/>
        <w:spacing w:after="0" w:line="240" w:lineRule="auto"/>
        <w:ind w:left="0" w:firstLine="567"/>
        <w:jc w:val="both"/>
        <w:rPr>
          <w:rFonts w:ascii="Times New Roman" w:hAnsi="Times New Roman"/>
          <w:b/>
          <w:sz w:val="28"/>
          <w:szCs w:val="28"/>
        </w:rPr>
      </w:pPr>
    </w:p>
    <w:p w:rsidR="00A1747F" w:rsidRDefault="00A1747F" w:rsidP="00A1747F">
      <w:pPr>
        <w:pStyle w:val="ad"/>
        <w:suppressAutoHyphens/>
        <w:spacing w:after="0" w:line="240" w:lineRule="auto"/>
        <w:ind w:left="0"/>
        <w:rPr>
          <w:rFonts w:ascii="Times New Roman" w:hAnsi="Times New Roman"/>
          <w:b/>
          <w:sz w:val="28"/>
          <w:szCs w:val="28"/>
        </w:rPr>
      </w:pPr>
    </w:p>
    <w:p w:rsidR="00A1747F" w:rsidRPr="00ED40A5" w:rsidRDefault="00A1747F" w:rsidP="00A1747F">
      <w:pPr>
        <w:suppressAutoHyphens/>
        <w:ind w:firstLine="567"/>
        <w:jc w:val="both"/>
        <w:rPr>
          <w:b/>
          <w:sz w:val="28"/>
          <w:szCs w:val="28"/>
        </w:rPr>
      </w:pPr>
      <w:r>
        <w:rPr>
          <w:b/>
          <w:sz w:val="28"/>
          <w:szCs w:val="28"/>
        </w:rPr>
        <w:t xml:space="preserve">9. </w:t>
      </w:r>
      <w:r w:rsidRPr="006D4795">
        <w:rPr>
          <w:b/>
          <w:sz w:val="28"/>
          <w:szCs w:val="28"/>
        </w:rPr>
        <w:t>Перечень ресурсов информационно-телек</w:t>
      </w:r>
      <w:r>
        <w:rPr>
          <w:b/>
          <w:sz w:val="28"/>
          <w:szCs w:val="28"/>
        </w:rPr>
        <w:t xml:space="preserve">оммуникационной сети </w:t>
      </w:r>
      <w:r w:rsidRPr="00ED40A5">
        <w:rPr>
          <w:b/>
          <w:sz w:val="28"/>
          <w:szCs w:val="28"/>
        </w:rPr>
        <w:t>«Интернет», необходимых для освоения дисциплины (модуля)</w:t>
      </w:r>
    </w:p>
    <w:p w:rsidR="00A1747F" w:rsidRDefault="00A1747F" w:rsidP="00A1747F">
      <w:pPr>
        <w:suppressAutoHyphens/>
        <w:ind w:firstLine="567"/>
        <w:jc w:val="both"/>
        <w:rPr>
          <w:i/>
        </w:rPr>
      </w:pPr>
    </w:p>
    <w:p w:rsidR="000E51A7" w:rsidRPr="0039595A" w:rsidRDefault="000E51A7" w:rsidP="000E51A7">
      <w:pPr>
        <w:pStyle w:val="ad"/>
        <w:numPr>
          <w:ilvl w:val="0"/>
          <w:numId w:val="38"/>
        </w:numPr>
        <w:jc w:val="both"/>
        <w:rPr>
          <w:rFonts w:ascii="Times New Roman" w:hAnsi="Times New Roman"/>
          <w:sz w:val="28"/>
          <w:szCs w:val="28"/>
        </w:rPr>
      </w:pPr>
      <w:r>
        <w:rPr>
          <w:rFonts w:ascii="Times New Roman" w:hAnsi="Times New Roman"/>
          <w:sz w:val="28"/>
          <w:szCs w:val="28"/>
        </w:rPr>
        <w:t>Крымскотатарская библиотека им. И. </w:t>
      </w:r>
      <w:r w:rsidRPr="0039595A">
        <w:rPr>
          <w:rFonts w:ascii="Times New Roman" w:hAnsi="Times New Roman"/>
          <w:sz w:val="28"/>
          <w:szCs w:val="28"/>
        </w:rPr>
        <w:t>Гаспринского</w:t>
      </w:r>
      <w:hyperlink r:id="rId7" w:history="1">
        <w:r w:rsidRPr="0039595A">
          <w:rPr>
            <w:rFonts w:ascii="Times New Roman" w:hAnsi="Times New Roman"/>
            <w:color w:val="0000FF"/>
            <w:sz w:val="28"/>
            <w:szCs w:val="28"/>
            <w:u w:val="single"/>
          </w:rPr>
          <w:t>www.kitaphane.crimea.ua/ru</w:t>
        </w:r>
      </w:hyperlink>
    </w:p>
    <w:p w:rsidR="000E51A7" w:rsidRDefault="000E51A7" w:rsidP="000E51A7">
      <w:pPr>
        <w:pStyle w:val="ad"/>
        <w:numPr>
          <w:ilvl w:val="0"/>
          <w:numId w:val="38"/>
        </w:numPr>
        <w:jc w:val="both"/>
        <w:rPr>
          <w:rFonts w:ascii="Times New Roman" w:hAnsi="Times New Roman"/>
          <w:sz w:val="28"/>
          <w:szCs w:val="28"/>
        </w:rPr>
      </w:pPr>
      <w:r w:rsidRPr="0039595A">
        <w:rPr>
          <w:rFonts w:ascii="Times New Roman" w:hAnsi="Times New Roman"/>
          <w:sz w:val="28"/>
          <w:szCs w:val="28"/>
        </w:rPr>
        <w:t xml:space="preserve">Библиотека МГУ им. М.В. Ломоносова </w:t>
      </w:r>
      <w:hyperlink r:id="rId8" w:history="1">
        <w:r w:rsidRPr="00F65D17">
          <w:rPr>
            <w:rStyle w:val="ae"/>
            <w:rFonts w:ascii="Times New Roman" w:hAnsi="Times New Roman"/>
            <w:sz w:val="28"/>
            <w:szCs w:val="28"/>
          </w:rPr>
          <w:t>www.lib.msu.su</w:t>
        </w:r>
      </w:hyperlink>
    </w:p>
    <w:p w:rsidR="000E51A7" w:rsidRPr="0039595A" w:rsidRDefault="000E51A7" w:rsidP="000E51A7">
      <w:pPr>
        <w:pStyle w:val="ad"/>
        <w:numPr>
          <w:ilvl w:val="0"/>
          <w:numId w:val="38"/>
        </w:numPr>
        <w:jc w:val="both"/>
        <w:rPr>
          <w:rFonts w:ascii="Times New Roman" w:hAnsi="Times New Roman"/>
          <w:sz w:val="28"/>
          <w:szCs w:val="28"/>
        </w:rPr>
      </w:pPr>
      <w:r>
        <w:rPr>
          <w:rFonts w:ascii="Times New Roman" w:eastAsia="TimesNewRoman" w:hAnsi="Times New Roman"/>
          <w:sz w:val="28"/>
          <w:szCs w:val="28"/>
        </w:rPr>
        <w:t xml:space="preserve">Библиотека ГУМЕР  </w:t>
      </w:r>
      <w:hyperlink r:id="rId9" w:history="1">
        <w:r w:rsidRPr="0039595A">
          <w:rPr>
            <w:rFonts w:ascii="Times New Roman" w:eastAsia="TimesNewRoman" w:hAnsi="Times New Roman"/>
            <w:sz w:val="28"/>
            <w:szCs w:val="28"/>
          </w:rPr>
          <w:t>http://www.gumer.info</w:t>
        </w:r>
      </w:hyperlink>
    </w:p>
    <w:p w:rsidR="000E51A7" w:rsidRPr="0039595A" w:rsidRDefault="00496904" w:rsidP="000E51A7">
      <w:pPr>
        <w:pStyle w:val="ad"/>
        <w:numPr>
          <w:ilvl w:val="0"/>
          <w:numId w:val="38"/>
        </w:numPr>
        <w:jc w:val="both"/>
        <w:rPr>
          <w:rFonts w:ascii="Times New Roman" w:hAnsi="Times New Roman"/>
          <w:sz w:val="28"/>
          <w:szCs w:val="28"/>
        </w:rPr>
      </w:pPr>
      <w:hyperlink r:id="rId10" w:history="1">
        <w:r w:rsidR="000E51A7" w:rsidRPr="0039595A">
          <w:rPr>
            <w:rStyle w:val="ae"/>
            <w:rFonts w:eastAsia="TimesNewRoman"/>
            <w:sz w:val="28"/>
            <w:szCs w:val="28"/>
            <w:lang w:val="en-US"/>
          </w:rPr>
          <w:t>http://www.philosophy.ru</w:t>
        </w:r>
      </w:hyperlink>
    </w:p>
    <w:p w:rsidR="000E51A7" w:rsidRPr="00530D79" w:rsidRDefault="000E51A7" w:rsidP="000E51A7">
      <w:pPr>
        <w:pStyle w:val="ad"/>
        <w:numPr>
          <w:ilvl w:val="0"/>
          <w:numId w:val="38"/>
        </w:numPr>
        <w:jc w:val="both"/>
        <w:rPr>
          <w:rFonts w:ascii="Times New Roman" w:hAnsi="Times New Roman"/>
          <w:sz w:val="28"/>
          <w:szCs w:val="28"/>
        </w:rPr>
      </w:pPr>
      <w:r w:rsidRPr="00530D79">
        <w:rPr>
          <w:rFonts w:ascii="Times New Roman" w:hAnsi="Times New Roman"/>
          <w:bCs/>
          <w:sz w:val="28"/>
          <w:szCs w:val="28"/>
        </w:rPr>
        <w:t>ЭБС Лань  -</w:t>
      </w:r>
      <w:r w:rsidRPr="00530D79">
        <w:rPr>
          <w:rFonts w:ascii="Times New Roman" w:hAnsi="Times New Roman"/>
          <w:bCs/>
          <w:sz w:val="28"/>
          <w:szCs w:val="28"/>
          <w:lang w:val="en-US"/>
        </w:rPr>
        <w:t>e</w:t>
      </w:r>
      <w:r w:rsidRPr="00530D79">
        <w:rPr>
          <w:rFonts w:ascii="Times New Roman" w:hAnsi="Times New Roman"/>
          <w:bCs/>
          <w:sz w:val="28"/>
          <w:szCs w:val="28"/>
        </w:rPr>
        <w:t>.</w:t>
      </w:r>
      <w:proofErr w:type="spellStart"/>
      <w:r w:rsidRPr="00530D79">
        <w:rPr>
          <w:rFonts w:ascii="Times New Roman" w:hAnsi="Times New Roman"/>
          <w:bCs/>
          <w:sz w:val="28"/>
          <w:szCs w:val="28"/>
          <w:lang w:val="en-US"/>
        </w:rPr>
        <w:t>lanbook</w:t>
      </w:r>
      <w:proofErr w:type="spellEnd"/>
      <w:r w:rsidRPr="00530D79">
        <w:rPr>
          <w:rFonts w:ascii="Times New Roman" w:hAnsi="Times New Roman"/>
          <w:bCs/>
          <w:sz w:val="28"/>
          <w:szCs w:val="28"/>
        </w:rPr>
        <w:t>.</w:t>
      </w:r>
      <w:r w:rsidRPr="00530D79">
        <w:rPr>
          <w:rFonts w:ascii="Times New Roman" w:hAnsi="Times New Roman"/>
          <w:bCs/>
          <w:sz w:val="28"/>
          <w:szCs w:val="28"/>
          <w:lang w:val="en-US"/>
        </w:rPr>
        <w:t>com</w:t>
      </w:r>
    </w:p>
    <w:p w:rsidR="000E51A7" w:rsidRDefault="000E51A7" w:rsidP="00A1747F">
      <w:pPr>
        <w:suppressAutoHyphens/>
        <w:ind w:firstLine="567"/>
        <w:jc w:val="both"/>
        <w:rPr>
          <w:i/>
        </w:rPr>
      </w:pPr>
    </w:p>
    <w:p w:rsidR="00A1747F" w:rsidRPr="00AA2D23" w:rsidRDefault="00A1747F" w:rsidP="00A1747F">
      <w:pPr>
        <w:suppressAutoHyphens/>
        <w:ind w:firstLine="567"/>
        <w:jc w:val="both"/>
        <w:rPr>
          <w:b/>
          <w:sz w:val="28"/>
          <w:szCs w:val="28"/>
        </w:rPr>
      </w:pPr>
      <w:r w:rsidRPr="00AA2D23">
        <w:rPr>
          <w:b/>
          <w:sz w:val="28"/>
          <w:szCs w:val="28"/>
        </w:rPr>
        <w:t xml:space="preserve">10. Методические указания для </w:t>
      </w:r>
      <w:proofErr w:type="gramStart"/>
      <w:r w:rsidRPr="00AA2D23">
        <w:rPr>
          <w:b/>
          <w:sz w:val="28"/>
          <w:szCs w:val="28"/>
        </w:rPr>
        <w:t>обучающихся</w:t>
      </w:r>
      <w:proofErr w:type="gramEnd"/>
      <w:r w:rsidRPr="00AA2D23">
        <w:rPr>
          <w:b/>
          <w:sz w:val="28"/>
          <w:szCs w:val="28"/>
        </w:rPr>
        <w:t xml:space="preserve"> по освоению дисциплины (модуля)</w:t>
      </w:r>
    </w:p>
    <w:p w:rsidR="009F0F30" w:rsidRPr="00BC132D" w:rsidRDefault="009F0F30" w:rsidP="009F0F30">
      <w:pPr>
        <w:spacing w:after="160"/>
        <w:ind w:left="644"/>
        <w:contextualSpacing/>
        <w:jc w:val="both"/>
        <w:rPr>
          <w:rFonts w:eastAsia="Calibri"/>
          <w:b/>
          <w:sz w:val="28"/>
          <w:szCs w:val="28"/>
          <w:lang w:eastAsia="en-US"/>
        </w:rPr>
      </w:pPr>
      <w:r>
        <w:rPr>
          <w:rFonts w:eastAsia="Calibri"/>
          <w:b/>
          <w:sz w:val="28"/>
          <w:szCs w:val="28"/>
          <w:lang w:eastAsia="en-US"/>
        </w:rPr>
        <w:t>10.1.</w:t>
      </w:r>
      <w:r w:rsidRPr="00BC132D">
        <w:rPr>
          <w:rFonts w:eastAsia="Calibri"/>
          <w:b/>
          <w:sz w:val="28"/>
          <w:szCs w:val="28"/>
          <w:lang w:eastAsia="en-US"/>
        </w:rPr>
        <w:t xml:space="preserve"> Общие рекомендации по самостоятельной работе студентов</w:t>
      </w:r>
    </w:p>
    <w:p w:rsidR="009F0F30" w:rsidRPr="00F0240A" w:rsidRDefault="009F0F30" w:rsidP="009F0F30">
      <w:pPr>
        <w:ind w:firstLine="709"/>
        <w:jc w:val="both"/>
        <w:rPr>
          <w:rFonts w:eastAsia="Calibri"/>
          <w:sz w:val="28"/>
          <w:szCs w:val="28"/>
          <w:lang w:eastAsia="en-US"/>
        </w:rPr>
      </w:pPr>
      <w:r w:rsidRPr="00F0240A">
        <w:rPr>
          <w:rFonts w:eastAsia="Calibri"/>
          <w:sz w:val="28"/>
          <w:szCs w:val="28"/>
          <w:lang w:eastAsia="en-US"/>
        </w:rPr>
        <w:t>Подготовка современного бакалавра предполагает, что в стенах университета он овладеет методологией самообразования, самовоспитания, самосовершенствования. Это определяет важность активизации его самостоятельной работы. С целью организации данного вида учебных занятий необходимо, в первую очередь, использовать материал лекций и семинарских занятий. Лекционный материал создает проблемный фон с обозначением ориентиров, наполнение которых содержанием производится студентами на семинарах и коллоквиумах после работы с учебными пособиями, монографиями и периодическими изданиями.</w:t>
      </w:r>
    </w:p>
    <w:p w:rsidR="009F0F30" w:rsidRPr="00F0240A" w:rsidRDefault="009F0F30" w:rsidP="009F0F30">
      <w:pPr>
        <w:ind w:firstLine="709"/>
        <w:jc w:val="both"/>
        <w:rPr>
          <w:rFonts w:eastAsia="Calibri"/>
          <w:sz w:val="28"/>
          <w:szCs w:val="28"/>
          <w:lang w:eastAsia="en-US"/>
        </w:rPr>
      </w:pPr>
      <w:r w:rsidRPr="00F0240A">
        <w:rPr>
          <w:rFonts w:eastAsia="Calibri"/>
          <w:sz w:val="28"/>
          <w:szCs w:val="28"/>
          <w:lang w:eastAsia="en-US"/>
        </w:rPr>
        <w:t>Самостоятельная работа формирует творческую активность студентов, представление о своих научных и социальных возможностях, способность вычленять главное, совершенствует приемы мышления. Данная работа предполагает более глубокую проработку студентами отдельных тем курса, определенных программой. Основными видами и формами самостоятельной работы являются: разработка презентаций по указанным темам, подготовка сообщений и докладов к семинарским занятиям; подготовка к тестовым вопросам и зачёту.</w:t>
      </w:r>
    </w:p>
    <w:p w:rsidR="009F0F30" w:rsidRPr="00F0240A" w:rsidRDefault="009F0F30" w:rsidP="009F0F30">
      <w:pPr>
        <w:ind w:firstLine="709"/>
        <w:jc w:val="both"/>
        <w:rPr>
          <w:rFonts w:eastAsia="Calibri"/>
          <w:sz w:val="28"/>
          <w:szCs w:val="28"/>
          <w:lang w:eastAsia="en-US"/>
        </w:rPr>
      </w:pPr>
      <w:r w:rsidRPr="00F0240A">
        <w:rPr>
          <w:rFonts w:eastAsia="Calibri"/>
          <w:sz w:val="28"/>
          <w:szCs w:val="28"/>
          <w:lang w:eastAsia="en-US"/>
        </w:rPr>
        <w:t>Важной частью самостоятельной работы является чтение учебной литературы. Основная функция учебников - ориентировать студента в системе тех знаний, умений и навыков, которые должны быть усвоены по данной дисциплине будущими специалистами. Учебник также служит путеводителем по многочисленным произведениям, ориентируя в именах авторов, специализирующихся на определённых научных направлениях, в названиях их основных трудов. Вторая функция учебника в том, что он очерчивает некий круг обязательных знаний по предмету, не претендуя на глубокое их раскрытие.</w:t>
      </w:r>
    </w:p>
    <w:p w:rsidR="009F0F30" w:rsidRPr="00F0240A" w:rsidRDefault="009F0F30" w:rsidP="009F0F30">
      <w:pPr>
        <w:ind w:firstLine="709"/>
        <w:jc w:val="both"/>
        <w:rPr>
          <w:rFonts w:eastAsia="Calibri"/>
          <w:sz w:val="28"/>
          <w:szCs w:val="28"/>
          <w:lang w:eastAsia="en-US"/>
        </w:rPr>
      </w:pPr>
      <w:r w:rsidRPr="00F0240A">
        <w:rPr>
          <w:rFonts w:eastAsia="Calibri"/>
          <w:sz w:val="28"/>
          <w:szCs w:val="28"/>
          <w:lang w:eastAsia="en-US"/>
        </w:rPr>
        <w:t xml:space="preserve">Чтение рекомендованной литературы - это та главная часть системы самостоятельной учебы студента, которая обеспечивает подлинное усвоение науки. Во всех случаях рекомендуется рассмотрение теоретических вопросов не менее чем по трем источникам. Изучение проблемы по разным источникам - </w:t>
      </w:r>
      <w:r w:rsidRPr="00F0240A">
        <w:rPr>
          <w:rFonts w:eastAsia="Calibri"/>
          <w:sz w:val="28"/>
          <w:szCs w:val="28"/>
          <w:lang w:eastAsia="en-US"/>
        </w:rPr>
        <w:lastRenderedPageBreak/>
        <w:t xml:space="preserve">залог глубокого усвоения науки. Вниманию бакалавров предлагаются список литературы, вопросы к семинарам, тестовые вопросы и вопросы к зачёту. </w:t>
      </w:r>
    </w:p>
    <w:p w:rsidR="009F0F30" w:rsidRPr="00F0240A" w:rsidRDefault="009F0F30" w:rsidP="009F0F30">
      <w:pPr>
        <w:ind w:firstLine="709"/>
        <w:jc w:val="both"/>
        <w:rPr>
          <w:rFonts w:eastAsia="Calibri"/>
          <w:sz w:val="28"/>
          <w:szCs w:val="28"/>
          <w:lang w:eastAsia="en-US"/>
        </w:rPr>
      </w:pPr>
      <w:r w:rsidRPr="00F0240A">
        <w:rPr>
          <w:rFonts w:eastAsia="Calibri"/>
          <w:sz w:val="28"/>
          <w:szCs w:val="28"/>
          <w:lang w:eastAsia="en-US"/>
        </w:rPr>
        <w:t>Для успешного овладения курсом необходимо:</w:t>
      </w:r>
    </w:p>
    <w:p w:rsidR="009F0F30" w:rsidRPr="00F0240A" w:rsidRDefault="009F0F30" w:rsidP="009F0F30">
      <w:pPr>
        <w:jc w:val="both"/>
        <w:rPr>
          <w:rFonts w:eastAsia="Calibri"/>
          <w:sz w:val="28"/>
          <w:szCs w:val="28"/>
          <w:lang w:eastAsia="en-US"/>
        </w:rPr>
      </w:pPr>
      <w:r w:rsidRPr="00F0240A">
        <w:rPr>
          <w:rFonts w:eastAsia="Calibri"/>
          <w:sz w:val="28"/>
          <w:szCs w:val="28"/>
          <w:lang w:eastAsia="en-US"/>
        </w:rPr>
        <w:t>1) выполнять все домашние задания;</w:t>
      </w:r>
    </w:p>
    <w:p w:rsidR="009F0F30" w:rsidRPr="00F0240A" w:rsidRDefault="009F0F30" w:rsidP="009F0F30">
      <w:pPr>
        <w:jc w:val="both"/>
        <w:rPr>
          <w:rFonts w:eastAsia="Calibri"/>
          <w:sz w:val="28"/>
          <w:szCs w:val="28"/>
          <w:lang w:eastAsia="en-US"/>
        </w:rPr>
      </w:pPr>
      <w:r w:rsidRPr="00F0240A">
        <w:rPr>
          <w:rFonts w:eastAsia="Calibri"/>
          <w:sz w:val="28"/>
          <w:szCs w:val="28"/>
          <w:lang w:eastAsia="en-US"/>
        </w:rPr>
        <w:t>2) посещать занятия, т.к. весь тематический материал взаимосвязан между собой и, зачастую, самостоятельного теоретического овладения пропущенным материалом недостаточно для качественного его усвоения;</w:t>
      </w:r>
    </w:p>
    <w:p w:rsidR="009F0F30" w:rsidRPr="00F0240A" w:rsidRDefault="009F0F30" w:rsidP="009F0F30">
      <w:pPr>
        <w:jc w:val="both"/>
        <w:rPr>
          <w:rFonts w:eastAsia="Calibri"/>
          <w:sz w:val="28"/>
          <w:szCs w:val="28"/>
          <w:lang w:eastAsia="en-US"/>
        </w:rPr>
      </w:pPr>
      <w:r w:rsidRPr="00F0240A">
        <w:rPr>
          <w:rFonts w:eastAsia="Calibri"/>
          <w:sz w:val="28"/>
          <w:szCs w:val="28"/>
          <w:lang w:eastAsia="en-US"/>
        </w:rPr>
        <w:t>3) все рассматриваемые на занятиях вопросы обязательно фиксировать в отдельную тетрадь и сохранять её до окончания обучения в вузе;</w:t>
      </w:r>
    </w:p>
    <w:p w:rsidR="009F0F30" w:rsidRPr="00F0240A" w:rsidRDefault="009F0F30" w:rsidP="009F0F30">
      <w:pPr>
        <w:jc w:val="both"/>
        <w:rPr>
          <w:rFonts w:eastAsia="Calibri"/>
          <w:sz w:val="28"/>
          <w:szCs w:val="28"/>
          <w:lang w:eastAsia="en-US"/>
        </w:rPr>
      </w:pPr>
      <w:r w:rsidRPr="00F0240A">
        <w:rPr>
          <w:rFonts w:eastAsia="Calibri"/>
          <w:sz w:val="28"/>
          <w:szCs w:val="28"/>
          <w:lang w:eastAsia="en-US"/>
        </w:rPr>
        <w:t>4) проявлять активность при подготовке и на занятиях, т.к. конечный результат овладения содержанием дисциплины необходим, в первую очередь, самому бакалавру.</w:t>
      </w:r>
    </w:p>
    <w:p w:rsidR="009F0F30" w:rsidRPr="00F0240A" w:rsidRDefault="009F0F30" w:rsidP="009F0F30">
      <w:pPr>
        <w:ind w:firstLine="567"/>
        <w:jc w:val="both"/>
        <w:rPr>
          <w:rFonts w:eastAsia="Calibri"/>
          <w:sz w:val="28"/>
          <w:szCs w:val="28"/>
          <w:lang w:eastAsia="en-US"/>
        </w:rPr>
      </w:pPr>
      <w:r w:rsidRPr="00F0240A">
        <w:rPr>
          <w:rFonts w:eastAsia="Calibri"/>
          <w:sz w:val="28"/>
          <w:szCs w:val="28"/>
          <w:lang w:eastAsia="en-US"/>
        </w:rPr>
        <w:t>Внеаудиторная деятельность бакалавра по данной дисциплине предполагает:</w:t>
      </w:r>
    </w:p>
    <w:p w:rsidR="009F0F30" w:rsidRPr="00F0240A" w:rsidRDefault="009F0F30" w:rsidP="009F0F30">
      <w:pPr>
        <w:jc w:val="both"/>
        <w:rPr>
          <w:rFonts w:eastAsia="Calibri"/>
          <w:sz w:val="28"/>
          <w:szCs w:val="28"/>
          <w:lang w:eastAsia="en-US"/>
        </w:rPr>
      </w:pPr>
      <w:r w:rsidRPr="00F0240A">
        <w:rPr>
          <w:rFonts w:eastAsia="Calibri"/>
          <w:sz w:val="28"/>
          <w:szCs w:val="28"/>
          <w:lang w:eastAsia="en-US"/>
        </w:rPr>
        <w:t>- самостоятельный поиск ответов и необходимой информации по предложенным вопросам;</w:t>
      </w:r>
    </w:p>
    <w:p w:rsidR="009F0F30" w:rsidRPr="00F0240A" w:rsidRDefault="009F0F30" w:rsidP="009F0F30">
      <w:pPr>
        <w:jc w:val="both"/>
        <w:rPr>
          <w:rFonts w:eastAsia="Calibri"/>
          <w:sz w:val="28"/>
          <w:szCs w:val="28"/>
          <w:lang w:eastAsia="en-US"/>
        </w:rPr>
      </w:pPr>
      <w:r w:rsidRPr="00F0240A">
        <w:rPr>
          <w:rFonts w:eastAsia="Calibri"/>
          <w:sz w:val="28"/>
          <w:szCs w:val="28"/>
          <w:lang w:eastAsia="en-US"/>
        </w:rPr>
        <w:t>- выполнение заданий;</w:t>
      </w:r>
    </w:p>
    <w:p w:rsidR="009F0F30" w:rsidRPr="00F0240A" w:rsidRDefault="009F0F30" w:rsidP="009F0F30">
      <w:pPr>
        <w:jc w:val="both"/>
        <w:rPr>
          <w:rFonts w:eastAsia="Calibri"/>
          <w:sz w:val="28"/>
          <w:szCs w:val="28"/>
          <w:lang w:eastAsia="en-US"/>
        </w:rPr>
      </w:pPr>
      <w:r w:rsidRPr="00F0240A">
        <w:rPr>
          <w:rFonts w:eastAsia="Calibri"/>
          <w:sz w:val="28"/>
          <w:szCs w:val="28"/>
          <w:lang w:eastAsia="en-US"/>
        </w:rPr>
        <w:t>- выработку умений научной организации труда.</w:t>
      </w:r>
    </w:p>
    <w:p w:rsidR="009F0F30" w:rsidRPr="00F0240A" w:rsidRDefault="009F0F30" w:rsidP="009F0F30">
      <w:pPr>
        <w:ind w:firstLine="567"/>
        <w:jc w:val="both"/>
        <w:rPr>
          <w:rFonts w:eastAsia="Calibri"/>
          <w:sz w:val="28"/>
          <w:szCs w:val="28"/>
          <w:lang w:eastAsia="en-US"/>
        </w:rPr>
      </w:pPr>
      <w:r w:rsidRPr="00F0240A">
        <w:rPr>
          <w:rFonts w:eastAsia="Calibri"/>
          <w:sz w:val="28"/>
          <w:szCs w:val="28"/>
          <w:lang w:eastAsia="en-US"/>
        </w:rPr>
        <w:t xml:space="preserve">Успешная организация времени по усвоению данной дисциплины во многом зависит от наличия у бакалавра умения </w:t>
      </w:r>
      <w:proofErr w:type="spellStart"/>
      <w:r w:rsidRPr="00F0240A">
        <w:rPr>
          <w:rFonts w:eastAsia="Calibri"/>
          <w:sz w:val="28"/>
          <w:szCs w:val="28"/>
          <w:lang w:eastAsia="en-US"/>
        </w:rPr>
        <w:t>самоорганизовать</w:t>
      </w:r>
      <w:proofErr w:type="spellEnd"/>
      <w:r w:rsidRPr="00F0240A">
        <w:rPr>
          <w:rFonts w:eastAsia="Calibri"/>
          <w:sz w:val="28"/>
          <w:szCs w:val="28"/>
          <w:lang w:eastAsia="en-US"/>
        </w:rPr>
        <w:t xml:space="preserve"> себя и своё время при этом алгоритм подготовки будет следующим:</w:t>
      </w:r>
    </w:p>
    <w:p w:rsidR="009F0F30" w:rsidRPr="00F0240A" w:rsidRDefault="009F0F30" w:rsidP="009F0F30">
      <w:pPr>
        <w:jc w:val="both"/>
        <w:rPr>
          <w:rFonts w:eastAsia="Calibri"/>
          <w:sz w:val="28"/>
          <w:szCs w:val="28"/>
          <w:lang w:eastAsia="en-US"/>
        </w:rPr>
      </w:pPr>
      <w:r w:rsidRPr="00F0240A">
        <w:rPr>
          <w:rFonts w:eastAsia="Calibri"/>
          <w:sz w:val="28"/>
          <w:szCs w:val="28"/>
          <w:lang w:eastAsia="en-US"/>
        </w:rPr>
        <w:t>1 этап – поиск в литературе теоретической информации по предложенным преподавателем вопросам;</w:t>
      </w:r>
    </w:p>
    <w:p w:rsidR="009F0F30" w:rsidRPr="00F0240A" w:rsidRDefault="009F0F30" w:rsidP="009F0F30">
      <w:pPr>
        <w:jc w:val="both"/>
        <w:rPr>
          <w:rFonts w:eastAsia="Calibri"/>
          <w:sz w:val="28"/>
          <w:szCs w:val="28"/>
          <w:lang w:eastAsia="en-US"/>
        </w:rPr>
      </w:pPr>
      <w:r w:rsidRPr="00F0240A">
        <w:rPr>
          <w:rFonts w:eastAsia="Calibri"/>
          <w:sz w:val="28"/>
          <w:szCs w:val="28"/>
          <w:lang w:eastAsia="en-US"/>
        </w:rPr>
        <w:t>2 этап – осмысление полученной информации, освоение терминов и понятий;</w:t>
      </w:r>
    </w:p>
    <w:p w:rsidR="009F0F30" w:rsidRPr="00F0240A" w:rsidRDefault="009F0F30" w:rsidP="009F0F30">
      <w:pPr>
        <w:jc w:val="both"/>
        <w:rPr>
          <w:rFonts w:eastAsia="Calibri"/>
          <w:sz w:val="28"/>
          <w:szCs w:val="28"/>
          <w:lang w:eastAsia="en-US"/>
        </w:rPr>
      </w:pPr>
      <w:r w:rsidRPr="00F0240A">
        <w:rPr>
          <w:rFonts w:eastAsia="Calibri"/>
          <w:sz w:val="28"/>
          <w:szCs w:val="28"/>
          <w:lang w:eastAsia="en-US"/>
        </w:rPr>
        <w:t>3 этап – составление плана ответа на каждый вопрос;</w:t>
      </w:r>
    </w:p>
    <w:p w:rsidR="009F0F30" w:rsidRDefault="009F0F30" w:rsidP="009F0F30">
      <w:pPr>
        <w:jc w:val="both"/>
        <w:rPr>
          <w:rFonts w:eastAsia="Calibri"/>
          <w:sz w:val="28"/>
          <w:szCs w:val="28"/>
          <w:lang w:eastAsia="en-US"/>
        </w:rPr>
      </w:pPr>
      <w:r w:rsidRPr="00F0240A">
        <w:rPr>
          <w:rFonts w:eastAsia="Calibri"/>
          <w:sz w:val="28"/>
          <w:szCs w:val="28"/>
          <w:lang w:eastAsia="en-US"/>
        </w:rPr>
        <w:t>4 этап – поиск примеров по данной проблематике.</w:t>
      </w:r>
    </w:p>
    <w:p w:rsidR="009F0F30" w:rsidRDefault="009F0F30" w:rsidP="009F0F30">
      <w:pPr>
        <w:jc w:val="both"/>
        <w:rPr>
          <w:rFonts w:eastAsia="Calibri"/>
          <w:sz w:val="28"/>
          <w:szCs w:val="28"/>
          <w:lang w:eastAsia="en-US"/>
        </w:rPr>
      </w:pPr>
    </w:p>
    <w:p w:rsidR="009F0F30" w:rsidRPr="00BC132D" w:rsidRDefault="009F0F30" w:rsidP="009F0F30">
      <w:pPr>
        <w:jc w:val="center"/>
        <w:rPr>
          <w:rFonts w:eastAsia="Calibri"/>
          <w:b/>
          <w:sz w:val="28"/>
          <w:szCs w:val="28"/>
          <w:lang w:eastAsia="en-US"/>
        </w:rPr>
      </w:pPr>
      <w:r w:rsidRPr="00BC132D">
        <w:rPr>
          <w:rFonts w:eastAsia="Calibri"/>
          <w:b/>
          <w:sz w:val="28"/>
          <w:szCs w:val="28"/>
          <w:lang w:eastAsia="en-US"/>
        </w:rPr>
        <w:t>10.2. Методические рекомендации по освоению лекционного материала,</w:t>
      </w:r>
    </w:p>
    <w:p w:rsidR="009F0F30" w:rsidRPr="00BC132D" w:rsidRDefault="009F0F30" w:rsidP="009F0F30">
      <w:pPr>
        <w:jc w:val="center"/>
        <w:rPr>
          <w:rFonts w:eastAsia="Calibri"/>
          <w:b/>
          <w:sz w:val="28"/>
          <w:szCs w:val="28"/>
          <w:lang w:eastAsia="en-US"/>
        </w:rPr>
      </w:pPr>
      <w:r w:rsidRPr="00BC132D">
        <w:rPr>
          <w:rFonts w:eastAsia="Calibri"/>
          <w:b/>
          <w:sz w:val="28"/>
          <w:szCs w:val="28"/>
          <w:lang w:eastAsia="en-US"/>
        </w:rPr>
        <w:t>подготовке к лекциям</w:t>
      </w:r>
    </w:p>
    <w:p w:rsidR="009F0F30" w:rsidRPr="00BC132D" w:rsidRDefault="009F0F30" w:rsidP="009F0F30">
      <w:pPr>
        <w:jc w:val="both"/>
        <w:rPr>
          <w:rFonts w:eastAsia="Calibri"/>
          <w:sz w:val="28"/>
          <w:szCs w:val="28"/>
          <w:lang w:eastAsia="en-US"/>
        </w:rPr>
      </w:pPr>
      <w:r w:rsidRPr="00BC132D">
        <w:rPr>
          <w:rFonts w:eastAsia="Calibri"/>
          <w:sz w:val="28"/>
          <w:szCs w:val="28"/>
          <w:lang w:eastAsia="en-US"/>
        </w:rPr>
        <w:t>Программой дисциплины предусмотрено чтение лекций в различных формах их проведения: проблемные лекции с элементами эвристической беседы, информационные лекции, лекции с опорным конспектированием, лекции-визуализации. На лекциях преподаватель рассматривает вопросы программы курса, составленной в соответствии с государственным образовательным стандартом. Из-за недостаточного количества аудиторных часов некоторые темы не удается осветить в полном объеме, поэтому преподаватель, по своему усмотрению, некоторые вопросы выносит на самостоятельную работу студентов, рекомендуя ту или иную литературу. Кроме этого, для лучшего освоения материала и систематизации знаний по дисциплине, необходимо постоянно разбирать материалы лекций по</w:t>
      </w:r>
      <w:r>
        <w:rPr>
          <w:rFonts w:eastAsia="Calibri"/>
          <w:sz w:val="28"/>
          <w:szCs w:val="28"/>
          <w:lang w:eastAsia="en-US"/>
        </w:rPr>
        <w:t xml:space="preserve"> </w:t>
      </w:r>
      <w:r w:rsidRPr="00BC132D">
        <w:rPr>
          <w:rFonts w:eastAsia="Calibri"/>
          <w:sz w:val="28"/>
          <w:szCs w:val="28"/>
          <w:lang w:eastAsia="en-US"/>
        </w:rPr>
        <w:t>конспектам</w:t>
      </w:r>
      <w:r>
        <w:rPr>
          <w:rFonts w:eastAsia="Calibri"/>
          <w:sz w:val="28"/>
          <w:szCs w:val="28"/>
          <w:lang w:eastAsia="en-US"/>
        </w:rPr>
        <w:t xml:space="preserve"> </w:t>
      </w:r>
      <w:r w:rsidRPr="00BC132D">
        <w:rPr>
          <w:rFonts w:eastAsia="Calibri"/>
          <w:sz w:val="28"/>
          <w:szCs w:val="28"/>
          <w:lang w:eastAsia="en-US"/>
        </w:rPr>
        <w:t xml:space="preserve">и учебным пособиям. Во время самостоятельной проработки лекционного материала особое внимание следует уделять возникшим вопросам, непонятным терминам, спорным точкам зрения. Все такие моменты следует выделить или выписать отдельно для дальнейшего обсуждения на семинарском занятии. В случае необходимости </w:t>
      </w:r>
      <w:r w:rsidRPr="00BC132D">
        <w:rPr>
          <w:rFonts w:eastAsia="Calibri"/>
          <w:sz w:val="28"/>
          <w:szCs w:val="28"/>
          <w:lang w:eastAsia="en-US"/>
        </w:rPr>
        <w:lastRenderedPageBreak/>
        <w:t>обращаться к преподавателю за консультацией. Полный список литературы по дисциплине приведен в рабочей программе дисциплины.</w:t>
      </w:r>
    </w:p>
    <w:p w:rsidR="009F0F30" w:rsidRPr="00BC132D" w:rsidRDefault="009F0F30" w:rsidP="009F0F30">
      <w:pPr>
        <w:jc w:val="both"/>
        <w:rPr>
          <w:rFonts w:eastAsia="Calibri"/>
          <w:sz w:val="28"/>
          <w:szCs w:val="28"/>
          <w:lang w:eastAsia="en-US"/>
        </w:rPr>
      </w:pPr>
    </w:p>
    <w:p w:rsidR="009F0F30" w:rsidRPr="00BC132D" w:rsidRDefault="009F0F30" w:rsidP="009F0F30">
      <w:pPr>
        <w:spacing w:after="160"/>
        <w:jc w:val="both"/>
        <w:rPr>
          <w:rFonts w:eastAsia="Calibri"/>
          <w:b/>
          <w:sz w:val="28"/>
          <w:szCs w:val="28"/>
          <w:lang w:eastAsia="en-US"/>
        </w:rPr>
      </w:pPr>
      <w:r w:rsidRPr="00BC132D">
        <w:rPr>
          <w:rFonts w:eastAsia="Calibri"/>
          <w:b/>
          <w:sz w:val="28"/>
          <w:szCs w:val="28"/>
          <w:lang w:eastAsia="en-US"/>
        </w:rPr>
        <w:t>10.3. Методические рекомендации по подготовке к практическим занятиям</w:t>
      </w:r>
    </w:p>
    <w:p w:rsidR="009F0F30" w:rsidRPr="00BC132D" w:rsidRDefault="009F0F30" w:rsidP="009F0F30">
      <w:pPr>
        <w:jc w:val="both"/>
        <w:rPr>
          <w:rFonts w:eastAsia="Calibri"/>
          <w:sz w:val="28"/>
          <w:szCs w:val="28"/>
          <w:lang w:eastAsia="en-US"/>
        </w:rPr>
      </w:pPr>
      <w:r w:rsidRPr="00BC132D">
        <w:rPr>
          <w:rFonts w:eastAsia="Calibri"/>
          <w:sz w:val="28"/>
          <w:szCs w:val="28"/>
          <w:lang w:eastAsia="en-US"/>
        </w:rPr>
        <w:tab/>
        <w:t xml:space="preserve">Основной целью данного предмета является расширение научного кругозора и формирование практических навыков необходимых </w:t>
      </w:r>
      <w:r w:rsidRPr="00BC132D">
        <w:rPr>
          <w:rFonts w:eastAsia="Calibri"/>
          <w:b/>
          <w:sz w:val="28"/>
          <w:szCs w:val="28"/>
          <w:lang w:eastAsia="en-US"/>
        </w:rPr>
        <w:t>академическому</w:t>
      </w:r>
      <w:r>
        <w:rPr>
          <w:rFonts w:eastAsia="Calibri"/>
          <w:sz w:val="28"/>
          <w:szCs w:val="28"/>
          <w:lang w:eastAsia="en-US"/>
        </w:rPr>
        <w:t xml:space="preserve"> бакалавру</w:t>
      </w:r>
      <w:r w:rsidRPr="00BC132D">
        <w:rPr>
          <w:rFonts w:eastAsia="Calibri"/>
          <w:sz w:val="28"/>
          <w:szCs w:val="28"/>
          <w:lang w:eastAsia="en-US"/>
        </w:rPr>
        <w:t xml:space="preserve">. Отсюда следует, что при подготовке студентов к практическим занятиям по дисциплине нужно не только знакомить студентов с новейшими теориями и методами в </w:t>
      </w:r>
      <w:r>
        <w:rPr>
          <w:rFonts w:eastAsia="Calibri"/>
          <w:sz w:val="28"/>
          <w:szCs w:val="28"/>
          <w:lang w:eastAsia="en-US"/>
        </w:rPr>
        <w:t>развитии науки</w:t>
      </w:r>
      <w:r w:rsidRPr="00BC132D">
        <w:rPr>
          <w:rFonts w:eastAsia="Calibri"/>
          <w:sz w:val="28"/>
          <w:szCs w:val="28"/>
          <w:lang w:eastAsia="en-US"/>
        </w:rPr>
        <w:t>, но и стремиться отрабатывать на практических занятиях полученные умения. Подготовка студентов должна быть ориентирована на формирование навыков практической работы</w:t>
      </w:r>
      <w:r>
        <w:rPr>
          <w:rFonts w:eastAsia="Calibri"/>
          <w:sz w:val="28"/>
          <w:szCs w:val="28"/>
          <w:lang w:eastAsia="en-US"/>
        </w:rPr>
        <w:t xml:space="preserve">  в целом и организации</w:t>
      </w:r>
      <w:r w:rsidRPr="00BC132D">
        <w:rPr>
          <w:rFonts w:eastAsia="Calibri"/>
          <w:sz w:val="28"/>
          <w:szCs w:val="28"/>
          <w:lang w:eastAsia="en-US"/>
        </w:rPr>
        <w:t xml:space="preserve"> исследования; формирование умения анализировать возникшую проблему, ставить на её основе исследовательские задачи и подбирать адекватный инструментарий для их решения; формирование стремления к постоянному самосовершенствованию, расширению палитры своего методического инструментария. Практическое занятие – это активная форма учебного процесса в вузе, направленная на умение студентов переработать учебный текст, обобщить материал, развить критичность мышления, отработать практические навыки. В рамках ООП применяются следующие виды практических занятий: семинар-конференция (студенты выступают с докладами, которые тут же и обсуждаются), семинар-дискуссия (научная дискуссия, основанная на поиске материала), обсуждение отдельных вопросов на основе обобщения материала, развернутая беседа в виде плана (при освоении трудного материала)</w:t>
      </w:r>
      <w:proofErr w:type="gramStart"/>
      <w:r w:rsidRPr="00BC132D">
        <w:rPr>
          <w:rFonts w:eastAsia="Calibri"/>
          <w:sz w:val="28"/>
          <w:szCs w:val="28"/>
          <w:lang w:eastAsia="en-US"/>
        </w:rPr>
        <w:t>,п</w:t>
      </w:r>
      <w:proofErr w:type="gramEnd"/>
      <w:r w:rsidRPr="00BC132D">
        <w:rPr>
          <w:rFonts w:eastAsia="Calibri"/>
          <w:sz w:val="28"/>
          <w:szCs w:val="28"/>
          <w:lang w:eastAsia="en-US"/>
        </w:rPr>
        <w:t>рактическая отработка конкретных методов исследования, обсуждение результатов проведенного сравнения, оформление текстового материала в виде таблиц и схем.</w:t>
      </w:r>
    </w:p>
    <w:p w:rsidR="009F0F30" w:rsidRPr="00BC132D" w:rsidRDefault="009F0F30" w:rsidP="009F0F30">
      <w:pPr>
        <w:jc w:val="both"/>
        <w:rPr>
          <w:rFonts w:eastAsia="Calibri"/>
          <w:sz w:val="28"/>
          <w:szCs w:val="28"/>
          <w:lang w:eastAsia="en-US"/>
        </w:rPr>
      </w:pPr>
      <w:r w:rsidRPr="00BC132D">
        <w:rPr>
          <w:rFonts w:eastAsia="Calibri"/>
          <w:sz w:val="28"/>
          <w:szCs w:val="28"/>
          <w:lang w:eastAsia="en-US"/>
        </w:rPr>
        <w:tab/>
        <w:t xml:space="preserve">Практические занятия предназначены для усвоения материала через систему основных понятий </w:t>
      </w:r>
      <w:r>
        <w:rPr>
          <w:rFonts w:eastAsia="Calibri"/>
          <w:sz w:val="28"/>
          <w:szCs w:val="28"/>
          <w:lang w:eastAsia="en-US"/>
        </w:rPr>
        <w:t>гуманитарной</w:t>
      </w:r>
      <w:r w:rsidRPr="00BC132D">
        <w:rPr>
          <w:rFonts w:eastAsia="Calibri"/>
          <w:sz w:val="28"/>
          <w:szCs w:val="28"/>
          <w:lang w:eastAsia="en-US"/>
        </w:rPr>
        <w:t xml:space="preserve"> науки. Они включают обсуждение отдельных вопросов, разбор трудных понятий и их сравнение в разных научных школах, решение различных психологических задач. Успешная организация времени по усвоению данной дисциплины во многом зависит от наличия у студента умения </w:t>
      </w:r>
      <w:proofErr w:type="spellStart"/>
      <w:r w:rsidRPr="00BC132D">
        <w:rPr>
          <w:rFonts w:eastAsia="Calibri"/>
          <w:sz w:val="28"/>
          <w:szCs w:val="28"/>
          <w:lang w:eastAsia="en-US"/>
        </w:rPr>
        <w:t>самоорганизовать</w:t>
      </w:r>
      <w:proofErr w:type="spellEnd"/>
      <w:r w:rsidRPr="00BC132D">
        <w:rPr>
          <w:rFonts w:eastAsia="Calibri"/>
          <w:sz w:val="28"/>
          <w:szCs w:val="28"/>
          <w:lang w:eastAsia="en-US"/>
        </w:rPr>
        <w:t xml:space="preserve"> себя и своё время для выполнения предложенных домашних заданий. Объём заданий рассчитан максимально на 1-2 часа в неделю. </w:t>
      </w:r>
    </w:p>
    <w:p w:rsidR="009F0F30" w:rsidRPr="00F0240A" w:rsidRDefault="009F0F30" w:rsidP="009F0F30">
      <w:pPr>
        <w:jc w:val="both"/>
        <w:rPr>
          <w:rFonts w:eastAsia="Calibri"/>
          <w:sz w:val="28"/>
          <w:szCs w:val="28"/>
          <w:lang w:eastAsia="en-US"/>
        </w:rPr>
      </w:pPr>
    </w:p>
    <w:p w:rsidR="009F0F30" w:rsidRPr="002B40A6" w:rsidRDefault="009F0F30" w:rsidP="009F0F30">
      <w:pPr>
        <w:jc w:val="center"/>
        <w:rPr>
          <w:rFonts w:eastAsia="Calibri"/>
          <w:b/>
          <w:sz w:val="28"/>
          <w:szCs w:val="28"/>
          <w:lang w:eastAsia="en-US"/>
        </w:rPr>
      </w:pPr>
      <w:r>
        <w:rPr>
          <w:b/>
          <w:sz w:val="28"/>
          <w:szCs w:val="28"/>
        </w:rPr>
        <w:tab/>
        <w:t xml:space="preserve">10.4. </w:t>
      </w:r>
      <w:r w:rsidRPr="002B40A6">
        <w:rPr>
          <w:rFonts w:eastAsia="Calibri"/>
          <w:b/>
          <w:sz w:val="28"/>
          <w:szCs w:val="28"/>
          <w:lang w:eastAsia="en-US"/>
        </w:rPr>
        <w:t>Методические рекомендации по подгото</w:t>
      </w:r>
      <w:r>
        <w:rPr>
          <w:rFonts w:eastAsia="Calibri"/>
          <w:b/>
          <w:sz w:val="28"/>
          <w:szCs w:val="28"/>
          <w:lang w:eastAsia="en-US"/>
        </w:rPr>
        <w:t>вке презентаций</w:t>
      </w:r>
    </w:p>
    <w:p w:rsidR="009F0F30" w:rsidRPr="002B40A6" w:rsidRDefault="009F0F30" w:rsidP="009F0F30">
      <w:pPr>
        <w:ind w:firstLine="567"/>
        <w:jc w:val="both"/>
        <w:rPr>
          <w:rFonts w:eastAsia="Calibri"/>
          <w:sz w:val="28"/>
          <w:szCs w:val="28"/>
          <w:lang w:eastAsia="en-US"/>
        </w:rPr>
      </w:pPr>
      <w:r w:rsidRPr="002B40A6">
        <w:rPr>
          <w:rFonts w:eastAsia="Calibri"/>
          <w:sz w:val="28"/>
          <w:szCs w:val="28"/>
          <w:lang w:eastAsia="en-US"/>
        </w:rPr>
        <w:t>Каждый студент группы</w:t>
      </w:r>
      <w:r>
        <w:rPr>
          <w:rFonts w:eastAsia="Calibri"/>
          <w:sz w:val="28"/>
          <w:szCs w:val="28"/>
          <w:lang w:eastAsia="en-US"/>
        </w:rPr>
        <w:t xml:space="preserve"> обязан подготовить минимум 1 и максимум 3</w:t>
      </w:r>
      <w:r w:rsidRPr="002B40A6">
        <w:rPr>
          <w:rFonts w:eastAsia="Calibri"/>
          <w:sz w:val="28"/>
          <w:szCs w:val="28"/>
          <w:lang w:eastAsia="en-US"/>
        </w:rPr>
        <w:t xml:space="preserve"> презентаций в рамках тем вынесенных на обсуждени</w:t>
      </w:r>
      <w:r>
        <w:rPr>
          <w:rFonts w:eastAsia="Calibri"/>
          <w:sz w:val="28"/>
          <w:szCs w:val="28"/>
          <w:lang w:eastAsia="en-US"/>
        </w:rPr>
        <w:t>е в ходе семинарских занятий.  П</w:t>
      </w:r>
      <w:r w:rsidRPr="002B40A6">
        <w:rPr>
          <w:rFonts w:eastAsia="Calibri"/>
          <w:sz w:val="28"/>
          <w:szCs w:val="28"/>
          <w:lang w:eastAsia="en-US"/>
        </w:rPr>
        <w:t xml:space="preserve">резентаций будут оценены </w:t>
      </w:r>
      <w:r>
        <w:rPr>
          <w:rFonts w:eastAsia="Calibri"/>
          <w:sz w:val="28"/>
          <w:szCs w:val="28"/>
          <w:lang w:eastAsia="en-US"/>
        </w:rPr>
        <w:t>в 1</w:t>
      </w:r>
      <w:r w:rsidRPr="002B40A6">
        <w:rPr>
          <w:rFonts w:eastAsia="Calibri"/>
          <w:sz w:val="28"/>
          <w:szCs w:val="28"/>
          <w:lang w:eastAsia="en-US"/>
        </w:rPr>
        <w:t xml:space="preserve">5 баллов, при этом избранная тема должна быть раскрыта полностью, плагиат не допускается. Презентации должны быть представлены преподавателю за день до семинарского занятия. Не представленные вовремя презентации рассматриваться не будут. Разработанные презентации студенты демонстрируют на занятиях.  </w:t>
      </w:r>
    </w:p>
    <w:p w:rsidR="009F0F30" w:rsidRPr="00277BB6" w:rsidRDefault="009F0F30" w:rsidP="009F0F30">
      <w:pPr>
        <w:tabs>
          <w:tab w:val="left" w:pos="5625"/>
        </w:tabs>
        <w:suppressAutoHyphens/>
        <w:ind w:firstLine="567"/>
        <w:jc w:val="both"/>
        <w:rPr>
          <w:b/>
          <w:sz w:val="28"/>
          <w:szCs w:val="28"/>
        </w:rPr>
      </w:pPr>
    </w:p>
    <w:p w:rsidR="009F0F30" w:rsidRDefault="009F0F30" w:rsidP="009F0F30">
      <w:pPr>
        <w:suppressAutoHyphens/>
        <w:spacing w:after="120" w:line="230" w:lineRule="auto"/>
        <w:jc w:val="both"/>
        <w:rPr>
          <w:i/>
          <w:color w:val="000000"/>
        </w:rPr>
      </w:pPr>
    </w:p>
    <w:p w:rsidR="00A1747F" w:rsidRDefault="00A1747F" w:rsidP="00A1747F">
      <w:pPr>
        <w:suppressAutoHyphens/>
        <w:ind w:firstLine="567"/>
        <w:jc w:val="both"/>
        <w:rPr>
          <w:b/>
          <w:sz w:val="28"/>
          <w:szCs w:val="28"/>
        </w:rPr>
      </w:pPr>
      <w:r>
        <w:rPr>
          <w:b/>
          <w:sz w:val="28"/>
          <w:szCs w:val="28"/>
        </w:rPr>
        <w:t xml:space="preserve">11. </w:t>
      </w:r>
      <w:r w:rsidRPr="00D11416">
        <w:rPr>
          <w:b/>
          <w:sz w:val="28"/>
          <w:szCs w:val="28"/>
        </w:rPr>
        <w:t xml:space="preserve">Перечень информационных технологий, используемых при осуществлении образовательного </w:t>
      </w:r>
      <w:r>
        <w:rPr>
          <w:b/>
          <w:sz w:val="28"/>
          <w:szCs w:val="28"/>
        </w:rPr>
        <w:t>процесса по дисциплине (модулю)</w:t>
      </w:r>
    </w:p>
    <w:p w:rsidR="00A1747F" w:rsidRPr="00640DC4" w:rsidRDefault="00A1747F" w:rsidP="00A1747F">
      <w:pPr>
        <w:suppressAutoHyphens/>
        <w:jc w:val="both"/>
        <w:rPr>
          <w:b/>
        </w:rPr>
      </w:pPr>
      <w:r>
        <w:rPr>
          <w:b/>
        </w:rPr>
        <w:t>(</w:t>
      </w:r>
      <w:r w:rsidRPr="00640DC4">
        <w:rPr>
          <w:b/>
        </w:rPr>
        <w:t>включая перечень программного обеспечения и информационных справочных систем (при необходимости)</w:t>
      </w:r>
      <w:r>
        <w:rPr>
          <w:b/>
        </w:rPr>
        <w:t>)</w:t>
      </w:r>
    </w:p>
    <w:p w:rsidR="00A1747F" w:rsidRPr="009F0F30" w:rsidRDefault="009F0F30" w:rsidP="009F0F30">
      <w:pPr>
        <w:spacing w:after="160"/>
        <w:ind w:left="568"/>
        <w:jc w:val="both"/>
        <w:rPr>
          <w:rFonts w:eastAsia="Calibri"/>
          <w:sz w:val="28"/>
          <w:szCs w:val="28"/>
        </w:rPr>
      </w:pPr>
      <w:r w:rsidRPr="00F0240A">
        <w:rPr>
          <w:rFonts w:eastAsia="Calibri"/>
          <w:sz w:val="28"/>
          <w:szCs w:val="28"/>
        </w:rPr>
        <w:t xml:space="preserve">Программное приложение </w:t>
      </w:r>
      <w:r w:rsidRPr="00F0240A">
        <w:rPr>
          <w:rFonts w:eastAsia="Calibri"/>
          <w:sz w:val="28"/>
          <w:szCs w:val="28"/>
          <w:lang w:val="en-US"/>
        </w:rPr>
        <w:t>PowerPoint</w:t>
      </w:r>
      <w:r w:rsidRPr="00F0240A">
        <w:rPr>
          <w:rFonts w:eastAsia="Calibri"/>
          <w:sz w:val="28"/>
          <w:szCs w:val="28"/>
        </w:rPr>
        <w:t xml:space="preserve">, </w:t>
      </w:r>
      <w:r w:rsidRPr="00F0240A">
        <w:rPr>
          <w:rFonts w:eastAsia="Calibri"/>
          <w:sz w:val="28"/>
          <w:szCs w:val="28"/>
          <w:lang w:val="en-US"/>
        </w:rPr>
        <w:t>Microsoft</w:t>
      </w:r>
      <w:r w:rsidRPr="00F0240A">
        <w:rPr>
          <w:rFonts w:eastAsia="Calibri"/>
          <w:sz w:val="28"/>
          <w:szCs w:val="28"/>
        </w:rPr>
        <w:t>.</w:t>
      </w:r>
    </w:p>
    <w:p w:rsidR="00A1747F" w:rsidRDefault="00A1747F" w:rsidP="00A1747F">
      <w:pPr>
        <w:suppressAutoHyphens/>
        <w:ind w:firstLine="567"/>
        <w:jc w:val="both"/>
        <w:rPr>
          <w:b/>
          <w:sz w:val="28"/>
          <w:szCs w:val="28"/>
        </w:rPr>
      </w:pPr>
      <w:r w:rsidRPr="00041B0E">
        <w:rPr>
          <w:b/>
          <w:sz w:val="28"/>
          <w:szCs w:val="28"/>
        </w:rPr>
        <w:t>1</w:t>
      </w:r>
      <w:r>
        <w:rPr>
          <w:b/>
          <w:sz w:val="28"/>
          <w:szCs w:val="28"/>
        </w:rPr>
        <w:t>2</w:t>
      </w:r>
      <w:r w:rsidRPr="00041B0E">
        <w:rPr>
          <w:b/>
          <w:sz w:val="28"/>
          <w:szCs w:val="28"/>
        </w:rPr>
        <w:t xml:space="preserve">. Описание </w:t>
      </w:r>
      <w:r w:rsidRPr="00510527">
        <w:rPr>
          <w:b/>
          <w:sz w:val="28"/>
          <w:szCs w:val="28"/>
        </w:rPr>
        <w:t>материально-технической базы, необходимой для осуществления образовательного процесса по дисциплине (модулю)</w:t>
      </w:r>
    </w:p>
    <w:p w:rsidR="000E51A7" w:rsidRPr="00041B0E" w:rsidRDefault="000E51A7" w:rsidP="00A1747F">
      <w:pPr>
        <w:suppressAutoHyphens/>
        <w:ind w:firstLine="567"/>
        <w:jc w:val="both"/>
        <w:rPr>
          <w:b/>
          <w:sz w:val="28"/>
          <w:szCs w:val="28"/>
        </w:rPr>
      </w:pPr>
    </w:p>
    <w:p w:rsidR="000E51A7" w:rsidRPr="00F0240A" w:rsidRDefault="000E51A7" w:rsidP="000E51A7">
      <w:pPr>
        <w:jc w:val="both"/>
        <w:rPr>
          <w:rFonts w:eastAsia="Calibri"/>
          <w:sz w:val="28"/>
          <w:szCs w:val="28"/>
          <w:lang w:eastAsia="en-US"/>
        </w:rPr>
      </w:pPr>
      <w:r w:rsidRPr="00F0240A">
        <w:rPr>
          <w:rFonts w:eastAsia="Calibri"/>
          <w:sz w:val="28"/>
          <w:szCs w:val="28"/>
          <w:lang w:eastAsia="en-US"/>
        </w:rPr>
        <w:t xml:space="preserve">- проектор, совмещенный с ноутбуком для проведения лекционных занятий преподавателем и презентации студентами результатов работы  </w:t>
      </w:r>
    </w:p>
    <w:p w:rsidR="000E51A7" w:rsidRPr="00F0240A" w:rsidRDefault="000E51A7" w:rsidP="000E51A7">
      <w:pPr>
        <w:jc w:val="both"/>
        <w:rPr>
          <w:rFonts w:eastAsia="Calibri"/>
          <w:i/>
          <w:sz w:val="28"/>
          <w:szCs w:val="28"/>
          <w:lang w:eastAsia="en-US"/>
        </w:rPr>
      </w:pPr>
    </w:p>
    <w:p w:rsidR="00306572" w:rsidRDefault="00306572"/>
    <w:sectPr w:rsidR="00306572" w:rsidSect="00401CF1">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000005"/>
    <w:multiLevelType w:val="multilevel"/>
    <w:tmpl w:val="00000004"/>
    <w:lvl w:ilvl="0">
      <w:start w:val="1"/>
      <w:numFmt w:val="bullet"/>
      <w:lvlText w:val="•"/>
      <w:lvlJc w:val="left"/>
      <w:rPr>
        <w:rFonts w:ascii="Times New Roman" w:hAnsi="Times New Roman" w:cs="Times New Roman"/>
        <w:b/>
        <w:bCs/>
        <w:i/>
        <w:iCs/>
        <w:smallCaps w:val="0"/>
        <w:strike w:val="0"/>
        <w:color w:val="000000"/>
        <w:spacing w:val="0"/>
        <w:w w:val="100"/>
        <w:position w:val="0"/>
        <w:sz w:val="21"/>
        <w:szCs w:val="21"/>
        <w:u w:val="none"/>
      </w:rPr>
    </w:lvl>
    <w:lvl w:ilvl="1">
      <w:start w:val="1"/>
      <w:numFmt w:val="bullet"/>
      <w:lvlText w:val="•"/>
      <w:lvlJc w:val="left"/>
      <w:rPr>
        <w:rFonts w:ascii="Times New Roman" w:hAnsi="Times New Roman" w:cs="Times New Roman"/>
        <w:b/>
        <w:bCs/>
        <w:i/>
        <w:iCs/>
        <w:smallCaps w:val="0"/>
        <w:strike w:val="0"/>
        <w:color w:val="000000"/>
        <w:spacing w:val="0"/>
        <w:w w:val="100"/>
        <w:position w:val="0"/>
        <w:sz w:val="21"/>
        <w:szCs w:val="21"/>
        <w:u w:val="none"/>
      </w:rPr>
    </w:lvl>
    <w:lvl w:ilvl="2">
      <w:start w:val="1"/>
      <w:numFmt w:val="bullet"/>
      <w:lvlText w:val="•"/>
      <w:lvlJc w:val="left"/>
      <w:rPr>
        <w:rFonts w:ascii="Times New Roman" w:hAnsi="Times New Roman" w:cs="Times New Roman"/>
        <w:b/>
        <w:bCs/>
        <w:i/>
        <w:iCs/>
        <w:smallCaps w:val="0"/>
        <w:strike w:val="0"/>
        <w:color w:val="000000"/>
        <w:spacing w:val="0"/>
        <w:w w:val="100"/>
        <w:position w:val="0"/>
        <w:sz w:val="21"/>
        <w:szCs w:val="21"/>
        <w:u w:val="none"/>
      </w:rPr>
    </w:lvl>
    <w:lvl w:ilvl="3">
      <w:start w:val="1"/>
      <w:numFmt w:val="bullet"/>
      <w:lvlText w:val="•"/>
      <w:lvlJc w:val="left"/>
      <w:rPr>
        <w:rFonts w:ascii="Times New Roman" w:hAnsi="Times New Roman" w:cs="Times New Roman"/>
        <w:b/>
        <w:bCs/>
        <w:i/>
        <w:iCs/>
        <w:smallCaps w:val="0"/>
        <w:strike w:val="0"/>
        <w:color w:val="000000"/>
        <w:spacing w:val="0"/>
        <w:w w:val="100"/>
        <w:position w:val="0"/>
        <w:sz w:val="21"/>
        <w:szCs w:val="21"/>
        <w:u w:val="none"/>
      </w:rPr>
    </w:lvl>
    <w:lvl w:ilvl="4">
      <w:start w:val="1"/>
      <w:numFmt w:val="bullet"/>
      <w:lvlText w:val="•"/>
      <w:lvlJc w:val="left"/>
      <w:rPr>
        <w:rFonts w:ascii="Times New Roman" w:hAnsi="Times New Roman" w:cs="Times New Roman"/>
        <w:b/>
        <w:bCs/>
        <w:i/>
        <w:iCs/>
        <w:smallCaps w:val="0"/>
        <w:strike w:val="0"/>
        <w:color w:val="000000"/>
        <w:spacing w:val="0"/>
        <w:w w:val="100"/>
        <w:position w:val="0"/>
        <w:sz w:val="21"/>
        <w:szCs w:val="21"/>
        <w:u w:val="none"/>
      </w:rPr>
    </w:lvl>
    <w:lvl w:ilvl="5">
      <w:start w:val="1"/>
      <w:numFmt w:val="bullet"/>
      <w:lvlText w:val="•"/>
      <w:lvlJc w:val="left"/>
      <w:rPr>
        <w:rFonts w:ascii="Times New Roman" w:hAnsi="Times New Roman" w:cs="Times New Roman"/>
        <w:b/>
        <w:bCs/>
        <w:i/>
        <w:iCs/>
        <w:smallCaps w:val="0"/>
        <w:strike w:val="0"/>
        <w:color w:val="000000"/>
        <w:spacing w:val="0"/>
        <w:w w:val="100"/>
        <w:position w:val="0"/>
        <w:sz w:val="21"/>
        <w:szCs w:val="21"/>
        <w:u w:val="none"/>
      </w:rPr>
    </w:lvl>
    <w:lvl w:ilvl="6">
      <w:start w:val="1"/>
      <w:numFmt w:val="bullet"/>
      <w:lvlText w:val="•"/>
      <w:lvlJc w:val="left"/>
      <w:rPr>
        <w:rFonts w:ascii="Times New Roman" w:hAnsi="Times New Roman" w:cs="Times New Roman"/>
        <w:b/>
        <w:bCs/>
        <w:i/>
        <w:iCs/>
        <w:smallCaps w:val="0"/>
        <w:strike w:val="0"/>
        <w:color w:val="000000"/>
        <w:spacing w:val="0"/>
        <w:w w:val="100"/>
        <w:position w:val="0"/>
        <w:sz w:val="21"/>
        <w:szCs w:val="21"/>
        <w:u w:val="none"/>
      </w:rPr>
    </w:lvl>
    <w:lvl w:ilvl="7">
      <w:start w:val="1"/>
      <w:numFmt w:val="bullet"/>
      <w:lvlText w:val="•"/>
      <w:lvlJc w:val="left"/>
      <w:rPr>
        <w:rFonts w:ascii="Times New Roman" w:hAnsi="Times New Roman" w:cs="Times New Roman"/>
        <w:b/>
        <w:bCs/>
        <w:i/>
        <w:iCs/>
        <w:smallCaps w:val="0"/>
        <w:strike w:val="0"/>
        <w:color w:val="000000"/>
        <w:spacing w:val="0"/>
        <w:w w:val="100"/>
        <w:position w:val="0"/>
        <w:sz w:val="21"/>
        <w:szCs w:val="21"/>
        <w:u w:val="none"/>
      </w:rPr>
    </w:lvl>
    <w:lvl w:ilvl="8">
      <w:start w:val="1"/>
      <w:numFmt w:val="bullet"/>
      <w:lvlText w:val="•"/>
      <w:lvlJc w:val="left"/>
      <w:rPr>
        <w:rFonts w:ascii="Times New Roman" w:hAnsi="Times New Roman" w:cs="Times New Roman"/>
        <w:b/>
        <w:bCs/>
        <w:i/>
        <w:iCs/>
        <w:smallCaps w:val="0"/>
        <w:strike w:val="0"/>
        <w:color w:val="000000"/>
        <w:spacing w:val="0"/>
        <w:w w:val="100"/>
        <w:position w:val="0"/>
        <w:sz w:val="21"/>
        <w:szCs w:val="21"/>
        <w:u w:val="none"/>
      </w:rPr>
    </w:lvl>
  </w:abstractNum>
  <w:abstractNum w:abstractNumId="2">
    <w:nsid w:val="0000041B"/>
    <w:multiLevelType w:val="multilevel"/>
    <w:tmpl w:val="E4785250"/>
    <w:lvl w:ilvl="0">
      <w:numFmt w:val="none"/>
      <w:lvlText w:val=""/>
      <w:lvlJc w:val="left"/>
      <w:pPr>
        <w:tabs>
          <w:tab w:val="num" w:pos="360"/>
        </w:tabs>
      </w:p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3">
    <w:nsid w:val="09B470E7"/>
    <w:multiLevelType w:val="hybridMultilevel"/>
    <w:tmpl w:val="3BCC4C96"/>
    <w:lvl w:ilvl="0" w:tplc="D64CB0F2">
      <w:start w:val="1"/>
      <w:numFmt w:val="bullet"/>
      <w:lvlText w:val=""/>
      <w:lvlJc w:val="left"/>
      <w:pPr>
        <w:tabs>
          <w:tab w:val="num" w:pos="1474"/>
        </w:tabs>
        <w:ind w:left="1474" w:hanging="28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AAF0ACF"/>
    <w:multiLevelType w:val="singleLevel"/>
    <w:tmpl w:val="9474988C"/>
    <w:lvl w:ilvl="0">
      <w:start w:val="1"/>
      <w:numFmt w:val="decimal"/>
      <w:lvlText w:val="%1."/>
      <w:legacy w:legacy="1" w:legacySpace="0" w:legacyIndent="283"/>
      <w:lvlJc w:val="left"/>
      <w:pPr>
        <w:ind w:left="283" w:hanging="283"/>
      </w:pPr>
    </w:lvl>
  </w:abstractNum>
  <w:abstractNum w:abstractNumId="5">
    <w:nsid w:val="0AC01609"/>
    <w:multiLevelType w:val="hybridMultilevel"/>
    <w:tmpl w:val="33A6ECC4"/>
    <w:lvl w:ilvl="0" w:tplc="D64CB0F2">
      <w:start w:val="1"/>
      <w:numFmt w:val="bullet"/>
      <w:lvlText w:val=""/>
      <w:lvlJc w:val="left"/>
      <w:pPr>
        <w:tabs>
          <w:tab w:val="num" w:pos="1474"/>
        </w:tabs>
        <w:ind w:left="1474" w:hanging="28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BCA0712"/>
    <w:multiLevelType w:val="hybridMultilevel"/>
    <w:tmpl w:val="C93EC7EA"/>
    <w:lvl w:ilvl="0" w:tplc="6178B70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E273050"/>
    <w:multiLevelType w:val="hybridMultilevel"/>
    <w:tmpl w:val="700271E4"/>
    <w:lvl w:ilvl="0" w:tplc="A6D24718">
      <w:start w:val="1"/>
      <w:numFmt w:val="bullet"/>
      <w:lvlText w:val="–"/>
      <w:lvlJc w:val="left"/>
      <w:pPr>
        <w:ind w:hanging="209"/>
      </w:pPr>
      <w:rPr>
        <w:rFonts w:ascii="Times New Roman" w:eastAsia="Times New Roman" w:hAnsi="Times New Roman" w:hint="default"/>
        <w:sz w:val="27"/>
        <w:szCs w:val="27"/>
      </w:rPr>
    </w:lvl>
    <w:lvl w:ilvl="1" w:tplc="F8846D8A">
      <w:start w:val="1"/>
      <w:numFmt w:val="bullet"/>
      <w:lvlText w:val="–"/>
      <w:lvlJc w:val="left"/>
      <w:pPr>
        <w:ind w:hanging="231"/>
      </w:pPr>
      <w:rPr>
        <w:rFonts w:ascii="Times New Roman" w:eastAsia="Times New Roman" w:hAnsi="Times New Roman" w:hint="default"/>
        <w:sz w:val="27"/>
        <w:szCs w:val="27"/>
      </w:rPr>
    </w:lvl>
    <w:lvl w:ilvl="2" w:tplc="ABB014BA">
      <w:start w:val="1"/>
      <w:numFmt w:val="bullet"/>
      <w:lvlText w:val="•"/>
      <w:lvlJc w:val="left"/>
      <w:rPr>
        <w:rFonts w:hint="default"/>
      </w:rPr>
    </w:lvl>
    <w:lvl w:ilvl="3" w:tplc="686A007E">
      <w:start w:val="1"/>
      <w:numFmt w:val="bullet"/>
      <w:lvlText w:val="•"/>
      <w:lvlJc w:val="left"/>
      <w:rPr>
        <w:rFonts w:hint="default"/>
      </w:rPr>
    </w:lvl>
    <w:lvl w:ilvl="4" w:tplc="26A4B3F8">
      <w:start w:val="1"/>
      <w:numFmt w:val="bullet"/>
      <w:lvlText w:val="•"/>
      <w:lvlJc w:val="left"/>
      <w:rPr>
        <w:rFonts w:hint="default"/>
      </w:rPr>
    </w:lvl>
    <w:lvl w:ilvl="5" w:tplc="A80A0AEE">
      <w:start w:val="1"/>
      <w:numFmt w:val="bullet"/>
      <w:lvlText w:val="•"/>
      <w:lvlJc w:val="left"/>
      <w:rPr>
        <w:rFonts w:hint="default"/>
      </w:rPr>
    </w:lvl>
    <w:lvl w:ilvl="6" w:tplc="8DCC51CA">
      <w:start w:val="1"/>
      <w:numFmt w:val="bullet"/>
      <w:lvlText w:val="•"/>
      <w:lvlJc w:val="left"/>
      <w:rPr>
        <w:rFonts w:hint="default"/>
      </w:rPr>
    </w:lvl>
    <w:lvl w:ilvl="7" w:tplc="1DB87844">
      <w:start w:val="1"/>
      <w:numFmt w:val="bullet"/>
      <w:lvlText w:val="•"/>
      <w:lvlJc w:val="left"/>
      <w:rPr>
        <w:rFonts w:hint="default"/>
      </w:rPr>
    </w:lvl>
    <w:lvl w:ilvl="8" w:tplc="6D8E5900">
      <w:start w:val="1"/>
      <w:numFmt w:val="bullet"/>
      <w:lvlText w:val="•"/>
      <w:lvlJc w:val="left"/>
      <w:rPr>
        <w:rFonts w:hint="default"/>
      </w:rPr>
    </w:lvl>
  </w:abstractNum>
  <w:abstractNum w:abstractNumId="8">
    <w:nsid w:val="0F0F614A"/>
    <w:multiLevelType w:val="singleLevel"/>
    <w:tmpl w:val="618821E4"/>
    <w:lvl w:ilvl="0">
      <w:start w:val="2"/>
      <w:numFmt w:val="decimal"/>
      <w:lvlText w:val="%1."/>
      <w:legacy w:legacy="1" w:legacySpace="0" w:legacyIndent="283"/>
      <w:lvlJc w:val="left"/>
      <w:pPr>
        <w:ind w:left="283" w:hanging="283"/>
      </w:pPr>
      <w:rPr>
        <w:sz w:val="24"/>
      </w:rPr>
    </w:lvl>
  </w:abstractNum>
  <w:abstractNum w:abstractNumId="9">
    <w:nsid w:val="111058F9"/>
    <w:multiLevelType w:val="hybridMultilevel"/>
    <w:tmpl w:val="06BCD9DE"/>
    <w:lvl w:ilvl="0" w:tplc="D3B45BF4">
      <w:start w:val="1"/>
      <w:numFmt w:val="decimal"/>
      <w:lvlText w:val="%1."/>
      <w:lvlJc w:val="left"/>
      <w:pPr>
        <w:ind w:left="1756" w:hanging="990"/>
      </w:pPr>
      <w:rPr>
        <w:rFonts w:hint="default"/>
      </w:rPr>
    </w:lvl>
    <w:lvl w:ilvl="1" w:tplc="04190019" w:tentative="1">
      <w:start w:val="1"/>
      <w:numFmt w:val="lowerLetter"/>
      <w:lvlText w:val="%2."/>
      <w:lvlJc w:val="left"/>
      <w:pPr>
        <w:ind w:left="1846" w:hanging="360"/>
      </w:pPr>
    </w:lvl>
    <w:lvl w:ilvl="2" w:tplc="0419001B" w:tentative="1">
      <w:start w:val="1"/>
      <w:numFmt w:val="lowerRoman"/>
      <w:lvlText w:val="%3."/>
      <w:lvlJc w:val="right"/>
      <w:pPr>
        <w:ind w:left="2566" w:hanging="180"/>
      </w:pPr>
    </w:lvl>
    <w:lvl w:ilvl="3" w:tplc="0419000F" w:tentative="1">
      <w:start w:val="1"/>
      <w:numFmt w:val="decimal"/>
      <w:lvlText w:val="%4."/>
      <w:lvlJc w:val="left"/>
      <w:pPr>
        <w:ind w:left="3286" w:hanging="360"/>
      </w:pPr>
    </w:lvl>
    <w:lvl w:ilvl="4" w:tplc="04190019" w:tentative="1">
      <w:start w:val="1"/>
      <w:numFmt w:val="lowerLetter"/>
      <w:lvlText w:val="%5."/>
      <w:lvlJc w:val="left"/>
      <w:pPr>
        <w:ind w:left="4006" w:hanging="360"/>
      </w:pPr>
    </w:lvl>
    <w:lvl w:ilvl="5" w:tplc="0419001B" w:tentative="1">
      <w:start w:val="1"/>
      <w:numFmt w:val="lowerRoman"/>
      <w:lvlText w:val="%6."/>
      <w:lvlJc w:val="right"/>
      <w:pPr>
        <w:ind w:left="4726" w:hanging="180"/>
      </w:pPr>
    </w:lvl>
    <w:lvl w:ilvl="6" w:tplc="0419000F" w:tentative="1">
      <w:start w:val="1"/>
      <w:numFmt w:val="decimal"/>
      <w:lvlText w:val="%7."/>
      <w:lvlJc w:val="left"/>
      <w:pPr>
        <w:ind w:left="5446" w:hanging="360"/>
      </w:pPr>
    </w:lvl>
    <w:lvl w:ilvl="7" w:tplc="04190019" w:tentative="1">
      <w:start w:val="1"/>
      <w:numFmt w:val="lowerLetter"/>
      <w:lvlText w:val="%8."/>
      <w:lvlJc w:val="left"/>
      <w:pPr>
        <w:ind w:left="6166" w:hanging="360"/>
      </w:pPr>
    </w:lvl>
    <w:lvl w:ilvl="8" w:tplc="0419001B" w:tentative="1">
      <w:start w:val="1"/>
      <w:numFmt w:val="lowerRoman"/>
      <w:lvlText w:val="%9."/>
      <w:lvlJc w:val="right"/>
      <w:pPr>
        <w:ind w:left="6886" w:hanging="180"/>
      </w:pPr>
    </w:lvl>
  </w:abstractNum>
  <w:abstractNum w:abstractNumId="10">
    <w:nsid w:val="13265DB2"/>
    <w:multiLevelType w:val="hybridMultilevel"/>
    <w:tmpl w:val="6C4E5B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4367E29"/>
    <w:multiLevelType w:val="hybridMultilevel"/>
    <w:tmpl w:val="A196738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157B492D"/>
    <w:multiLevelType w:val="hybridMultilevel"/>
    <w:tmpl w:val="F9F6FF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1130FC8"/>
    <w:multiLevelType w:val="hybridMultilevel"/>
    <w:tmpl w:val="F110764E"/>
    <w:lvl w:ilvl="0" w:tplc="312A60C6">
      <w:start w:val="6"/>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4">
    <w:nsid w:val="28FE477E"/>
    <w:multiLevelType w:val="singleLevel"/>
    <w:tmpl w:val="D8B67CCC"/>
    <w:lvl w:ilvl="0">
      <w:start w:val="1"/>
      <w:numFmt w:val="decimal"/>
      <w:lvlText w:val="%1."/>
      <w:lvlJc w:val="left"/>
      <w:pPr>
        <w:tabs>
          <w:tab w:val="num" w:pos="1211"/>
        </w:tabs>
        <w:ind w:left="1211" w:hanging="360"/>
      </w:pPr>
    </w:lvl>
  </w:abstractNum>
  <w:abstractNum w:abstractNumId="15">
    <w:nsid w:val="2D0B4551"/>
    <w:multiLevelType w:val="hybridMultilevel"/>
    <w:tmpl w:val="019E83C6"/>
    <w:lvl w:ilvl="0" w:tplc="0419000F">
      <w:start w:val="1"/>
      <w:numFmt w:val="decimal"/>
      <w:lvlText w:val="%1."/>
      <w:lvlJc w:val="left"/>
      <w:pPr>
        <w:ind w:left="92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2DC4718F"/>
    <w:multiLevelType w:val="hybridMultilevel"/>
    <w:tmpl w:val="812C18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EEB284D"/>
    <w:multiLevelType w:val="hybridMultilevel"/>
    <w:tmpl w:val="7738042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30D64B42"/>
    <w:multiLevelType w:val="hybridMultilevel"/>
    <w:tmpl w:val="83FA95BE"/>
    <w:lvl w:ilvl="0" w:tplc="AC281290">
      <w:start w:val="1"/>
      <w:numFmt w:val="decimal"/>
      <w:lvlText w:val="%1."/>
      <w:lvlJc w:val="left"/>
      <w:pPr>
        <w:ind w:left="75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30DF292C"/>
    <w:multiLevelType w:val="multilevel"/>
    <w:tmpl w:val="4AD42104"/>
    <w:lvl w:ilvl="0">
      <w:start w:val="7"/>
      <w:numFmt w:val="decimal"/>
      <w:lvlText w:val="%1."/>
      <w:lvlJc w:val="left"/>
      <w:pPr>
        <w:tabs>
          <w:tab w:val="num" w:pos="720"/>
        </w:tabs>
        <w:ind w:left="720" w:hanging="360"/>
      </w:pPr>
      <w:rPr>
        <w:rFonts w:hint="default"/>
      </w:rPr>
    </w:lvl>
    <w:lvl w:ilvl="1">
      <w:start w:val="2"/>
      <w:numFmt w:val="decimal"/>
      <w:isLgl/>
      <w:lvlText w:val="%1.%2."/>
      <w:lvlJc w:val="left"/>
      <w:pPr>
        <w:tabs>
          <w:tab w:val="num" w:pos="855"/>
        </w:tabs>
        <w:ind w:left="855" w:hanging="495"/>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0">
    <w:nsid w:val="3B8E6741"/>
    <w:multiLevelType w:val="singleLevel"/>
    <w:tmpl w:val="B03C8064"/>
    <w:lvl w:ilvl="0">
      <w:start w:val="3"/>
      <w:numFmt w:val="decimal"/>
      <w:lvlText w:val="%1. "/>
      <w:legacy w:legacy="1" w:legacySpace="0" w:legacyIndent="283"/>
      <w:lvlJc w:val="left"/>
      <w:pPr>
        <w:ind w:left="283" w:hanging="283"/>
      </w:pPr>
      <w:rPr>
        <w:rFonts w:ascii="Arial" w:hAnsi="Arial" w:hint="default"/>
        <w:sz w:val="24"/>
      </w:rPr>
    </w:lvl>
  </w:abstractNum>
  <w:abstractNum w:abstractNumId="21">
    <w:nsid w:val="3C954D8C"/>
    <w:multiLevelType w:val="hybridMultilevel"/>
    <w:tmpl w:val="2370FD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EA44873"/>
    <w:multiLevelType w:val="singleLevel"/>
    <w:tmpl w:val="D31C5DD0"/>
    <w:lvl w:ilvl="0">
      <w:start w:val="4"/>
      <w:numFmt w:val="decimal"/>
      <w:lvlText w:val="%1."/>
      <w:legacy w:legacy="1" w:legacySpace="0" w:legacyIndent="283"/>
      <w:lvlJc w:val="left"/>
      <w:pPr>
        <w:ind w:left="283" w:hanging="283"/>
      </w:pPr>
    </w:lvl>
  </w:abstractNum>
  <w:abstractNum w:abstractNumId="23">
    <w:nsid w:val="40E84050"/>
    <w:multiLevelType w:val="singleLevel"/>
    <w:tmpl w:val="07E42A40"/>
    <w:lvl w:ilvl="0">
      <w:start w:val="1"/>
      <w:numFmt w:val="decimal"/>
      <w:lvlText w:val="%1."/>
      <w:legacy w:legacy="1" w:legacySpace="0" w:legacyIndent="283"/>
      <w:lvlJc w:val="left"/>
      <w:pPr>
        <w:ind w:left="283" w:hanging="283"/>
      </w:pPr>
      <w:rPr>
        <w:sz w:val="24"/>
      </w:rPr>
    </w:lvl>
  </w:abstractNum>
  <w:abstractNum w:abstractNumId="24">
    <w:nsid w:val="41D96FF8"/>
    <w:multiLevelType w:val="hybridMultilevel"/>
    <w:tmpl w:val="D11CC8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27E2870"/>
    <w:multiLevelType w:val="hybridMultilevel"/>
    <w:tmpl w:val="2CB6AB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3FC4FD0"/>
    <w:multiLevelType w:val="singleLevel"/>
    <w:tmpl w:val="6494EA5E"/>
    <w:lvl w:ilvl="0">
      <w:start w:val="3"/>
      <w:numFmt w:val="decimal"/>
      <w:lvlText w:val="%1."/>
      <w:legacy w:legacy="1" w:legacySpace="0" w:legacyIndent="283"/>
      <w:lvlJc w:val="left"/>
      <w:pPr>
        <w:ind w:left="283" w:hanging="283"/>
      </w:pPr>
      <w:rPr>
        <w:sz w:val="24"/>
      </w:rPr>
    </w:lvl>
  </w:abstractNum>
  <w:abstractNum w:abstractNumId="27">
    <w:nsid w:val="4E9C7333"/>
    <w:multiLevelType w:val="singleLevel"/>
    <w:tmpl w:val="A246C49A"/>
    <w:lvl w:ilvl="0">
      <w:start w:val="1"/>
      <w:numFmt w:val="decimal"/>
      <w:lvlText w:val="%1."/>
      <w:legacy w:legacy="1" w:legacySpace="0" w:legacyIndent="283"/>
      <w:lvlJc w:val="left"/>
      <w:pPr>
        <w:ind w:left="283" w:hanging="283"/>
      </w:pPr>
    </w:lvl>
  </w:abstractNum>
  <w:abstractNum w:abstractNumId="28">
    <w:nsid w:val="4F1D631E"/>
    <w:multiLevelType w:val="hybridMultilevel"/>
    <w:tmpl w:val="91FC1EF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4F5F43F9"/>
    <w:multiLevelType w:val="hybridMultilevel"/>
    <w:tmpl w:val="008AE95E"/>
    <w:lvl w:ilvl="0" w:tplc="CAE096B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53511130"/>
    <w:multiLevelType w:val="singleLevel"/>
    <w:tmpl w:val="B03C8064"/>
    <w:lvl w:ilvl="0">
      <w:start w:val="2"/>
      <w:numFmt w:val="decimal"/>
      <w:lvlText w:val="%1. "/>
      <w:legacy w:legacy="1" w:legacySpace="0" w:legacyIndent="283"/>
      <w:lvlJc w:val="left"/>
      <w:pPr>
        <w:ind w:left="283" w:hanging="283"/>
      </w:pPr>
      <w:rPr>
        <w:rFonts w:ascii="Arial" w:hAnsi="Arial" w:hint="default"/>
        <w:sz w:val="24"/>
      </w:rPr>
    </w:lvl>
  </w:abstractNum>
  <w:abstractNum w:abstractNumId="31">
    <w:nsid w:val="54D077DC"/>
    <w:multiLevelType w:val="hybridMultilevel"/>
    <w:tmpl w:val="964EC57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56164D3B"/>
    <w:multiLevelType w:val="hybridMultilevel"/>
    <w:tmpl w:val="2878D5AA"/>
    <w:lvl w:ilvl="0" w:tplc="29062F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589C193E"/>
    <w:multiLevelType w:val="singleLevel"/>
    <w:tmpl w:val="04190011"/>
    <w:lvl w:ilvl="0">
      <w:start w:val="1"/>
      <w:numFmt w:val="decimal"/>
      <w:lvlText w:val="%1)"/>
      <w:lvlJc w:val="left"/>
      <w:pPr>
        <w:tabs>
          <w:tab w:val="num" w:pos="360"/>
        </w:tabs>
        <w:ind w:left="360" w:hanging="360"/>
      </w:pPr>
      <w:rPr>
        <w:rFonts w:hint="default"/>
      </w:rPr>
    </w:lvl>
  </w:abstractNum>
  <w:abstractNum w:abstractNumId="34">
    <w:nsid w:val="5A8B4659"/>
    <w:multiLevelType w:val="hybridMultilevel"/>
    <w:tmpl w:val="2D0A5DC6"/>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5">
    <w:nsid w:val="5C474CE4"/>
    <w:multiLevelType w:val="singleLevel"/>
    <w:tmpl w:val="3D9AC72C"/>
    <w:lvl w:ilvl="0">
      <w:start w:val="4"/>
      <w:numFmt w:val="decimal"/>
      <w:lvlText w:val="%1."/>
      <w:legacy w:legacy="1" w:legacySpace="0" w:legacyIndent="283"/>
      <w:lvlJc w:val="left"/>
      <w:pPr>
        <w:ind w:left="283" w:hanging="283"/>
      </w:pPr>
      <w:rPr>
        <w:sz w:val="24"/>
      </w:rPr>
    </w:lvl>
  </w:abstractNum>
  <w:abstractNum w:abstractNumId="36">
    <w:nsid w:val="5DA53E38"/>
    <w:multiLevelType w:val="hybridMultilevel"/>
    <w:tmpl w:val="A7B666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9D156BE"/>
    <w:multiLevelType w:val="hybridMultilevel"/>
    <w:tmpl w:val="1A28DEE8"/>
    <w:lvl w:ilvl="0" w:tplc="CAE096B8">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6F210F3F"/>
    <w:multiLevelType w:val="hybridMultilevel"/>
    <w:tmpl w:val="0562EAC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72032A50"/>
    <w:multiLevelType w:val="hybridMultilevel"/>
    <w:tmpl w:val="1C08E500"/>
    <w:lvl w:ilvl="0" w:tplc="B32C1CDA">
      <w:start w:val="4"/>
      <w:numFmt w:val="decimal"/>
      <w:lvlText w:val="%1."/>
      <w:lvlJc w:val="left"/>
      <w:pPr>
        <w:tabs>
          <w:tab w:val="num" w:pos="900"/>
        </w:tabs>
        <w:ind w:left="900" w:hanging="360"/>
      </w:pPr>
      <w:rPr>
        <w:rFonts w:hint="default"/>
        <w:b/>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0">
    <w:nsid w:val="74B63158"/>
    <w:multiLevelType w:val="hybridMultilevel"/>
    <w:tmpl w:val="0D943D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7880035"/>
    <w:multiLevelType w:val="hybridMultilevel"/>
    <w:tmpl w:val="3EBC00DA"/>
    <w:lvl w:ilvl="0" w:tplc="F110A1A8">
      <w:start w:val="100"/>
      <w:numFmt w:val="decimal"/>
      <w:lvlText w:val="%1."/>
      <w:lvlJc w:val="left"/>
      <w:pPr>
        <w:ind w:hanging="600"/>
      </w:pPr>
      <w:rPr>
        <w:rFonts w:ascii="Times New Roman" w:eastAsia="Times New Roman" w:hAnsi="Times New Roman" w:hint="default"/>
        <w:spacing w:val="1"/>
        <w:sz w:val="28"/>
        <w:szCs w:val="28"/>
      </w:rPr>
    </w:lvl>
    <w:lvl w:ilvl="1" w:tplc="59F6B7D8">
      <w:start w:val="1"/>
      <w:numFmt w:val="bullet"/>
      <w:lvlText w:val="–"/>
      <w:lvlJc w:val="left"/>
      <w:pPr>
        <w:ind w:hanging="238"/>
      </w:pPr>
      <w:rPr>
        <w:rFonts w:ascii="Times New Roman" w:eastAsia="Times New Roman" w:hAnsi="Times New Roman" w:hint="default"/>
        <w:sz w:val="28"/>
        <w:szCs w:val="28"/>
      </w:rPr>
    </w:lvl>
    <w:lvl w:ilvl="2" w:tplc="5518EE10">
      <w:start w:val="1"/>
      <w:numFmt w:val="bullet"/>
      <w:lvlText w:val="–"/>
      <w:lvlJc w:val="left"/>
      <w:pPr>
        <w:ind w:hanging="228"/>
      </w:pPr>
      <w:rPr>
        <w:rFonts w:ascii="Times New Roman" w:eastAsia="Times New Roman" w:hAnsi="Times New Roman" w:hint="default"/>
        <w:sz w:val="28"/>
        <w:szCs w:val="28"/>
      </w:rPr>
    </w:lvl>
    <w:lvl w:ilvl="3" w:tplc="8B248DB6">
      <w:start w:val="1"/>
      <w:numFmt w:val="bullet"/>
      <w:lvlText w:val="•"/>
      <w:lvlJc w:val="left"/>
      <w:rPr>
        <w:rFonts w:hint="default"/>
      </w:rPr>
    </w:lvl>
    <w:lvl w:ilvl="4" w:tplc="27E6ECEE">
      <w:start w:val="1"/>
      <w:numFmt w:val="bullet"/>
      <w:lvlText w:val="•"/>
      <w:lvlJc w:val="left"/>
      <w:rPr>
        <w:rFonts w:hint="default"/>
      </w:rPr>
    </w:lvl>
    <w:lvl w:ilvl="5" w:tplc="F482D5F0">
      <w:start w:val="1"/>
      <w:numFmt w:val="bullet"/>
      <w:lvlText w:val="•"/>
      <w:lvlJc w:val="left"/>
      <w:rPr>
        <w:rFonts w:hint="default"/>
      </w:rPr>
    </w:lvl>
    <w:lvl w:ilvl="6" w:tplc="199A9078">
      <w:start w:val="1"/>
      <w:numFmt w:val="bullet"/>
      <w:lvlText w:val="•"/>
      <w:lvlJc w:val="left"/>
      <w:rPr>
        <w:rFonts w:hint="default"/>
      </w:rPr>
    </w:lvl>
    <w:lvl w:ilvl="7" w:tplc="F8D002BE">
      <w:start w:val="1"/>
      <w:numFmt w:val="bullet"/>
      <w:lvlText w:val="•"/>
      <w:lvlJc w:val="left"/>
      <w:rPr>
        <w:rFonts w:hint="default"/>
      </w:rPr>
    </w:lvl>
    <w:lvl w:ilvl="8" w:tplc="88162B84">
      <w:start w:val="1"/>
      <w:numFmt w:val="bullet"/>
      <w:lvlText w:val="•"/>
      <w:lvlJc w:val="left"/>
      <w:rPr>
        <w:rFonts w:hint="default"/>
      </w:rPr>
    </w:lvl>
  </w:abstractNum>
  <w:abstractNum w:abstractNumId="42">
    <w:nsid w:val="79F861C5"/>
    <w:multiLevelType w:val="hybridMultilevel"/>
    <w:tmpl w:val="107E1D7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3">
    <w:nsid w:val="7EC054B9"/>
    <w:multiLevelType w:val="singleLevel"/>
    <w:tmpl w:val="D8B67CCC"/>
    <w:lvl w:ilvl="0">
      <w:start w:val="1"/>
      <w:numFmt w:val="decimal"/>
      <w:lvlText w:val="%1."/>
      <w:lvlJc w:val="left"/>
      <w:pPr>
        <w:tabs>
          <w:tab w:val="num" w:pos="1211"/>
        </w:tabs>
        <w:ind w:left="1211" w:hanging="360"/>
      </w:pPr>
    </w:lvl>
  </w:abstractNum>
  <w:num w:numId="1">
    <w:abstractNumId w:val="29"/>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7"/>
  </w:num>
  <w:num w:numId="4">
    <w:abstractNumId w:val="19"/>
  </w:num>
  <w:num w:numId="5">
    <w:abstractNumId w:val="6"/>
  </w:num>
  <w:num w:numId="6">
    <w:abstractNumId w:val="0"/>
    <w:lvlOverride w:ilvl="0">
      <w:lvl w:ilvl="0">
        <w:start w:val="1"/>
        <w:numFmt w:val="bullet"/>
        <w:lvlText w:val=""/>
        <w:legacy w:legacy="1" w:legacySpace="0" w:legacyIndent="283"/>
        <w:lvlJc w:val="left"/>
        <w:pPr>
          <w:ind w:left="1003" w:hanging="283"/>
        </w:pPr>
        <w:rPr>
          <w:rFonts w:ascii="Symbol" w:hAnsi="Symbol" w:hint="default"/>
        </w:rPr>
      </w:lvl>
    </w:lvlOverride>
  </w:num>
  <w:num w:numId="7">
    <w:abstractNumId w:val="31"/>
  </w:num>
  <w:num w:numId="8">
    <w:abstractNumId w:val="23"/>
  </w:num>
  <w:num w:numId="9">
    <w:abstractNumId w:val="8"/>
  </w:num>
  <w:num w:numId="10">
    <w:abstractNumId w:val="26"/>
  </w:num>
  <w:num w:numId="11">
    <w:abstractNumId w:val="35"/>
  </w:num>
  <w:num w:numId="12">
    <w:abstractNumId w:val="27"/>
  </w:num>
  <w:num w:numId="13">
    <w:abstractNumId w:val="30"/>
  </w:num>
  <w:num w:numId="14">
    <w:abstractNumId w:val="20"/>
  </w:num>
  <w:num w:numId="15">
    <w:abstractNumId w:val="22"/>
  </w:num>
  <w:num w:numId="16">
    <w:abstractNumId w:val="17"/>
  </w:num>
  <w:num w:numId="17">
    <w:abstractNumId w:val="32"/>
  </w:num>
  <w:num w:numId="18">
    <w:abstractNumId w:val="4"/>
  </w:num>
  <w:num w:numId="19">
    <w:abstractNumId w:val="3"/>
  </w:num>
  <w:num w:numId="20">
    <w:abstractNumId w:val="16"/>
  </w:num>
  <w:num w:numId="21">
    <w:abstractNumId w:val="5"/>
  </w:num>
  <w:num w:numId="22">
    <w:abstractNumId w:val="25"/>
  </w:num>
  <w:num w:numId="23">
    <w:abstractNumId w:val="39"/>
  </w:num>
  <w:num w:numId="24">
    <w:abstractNumId w:val="10"/>
  </w:num>
  <w:num w:numId="25">
    <w:abstractNumId w:val="38"/>
  </w:num>
  <w:num w:numId="26">
    <w:abstractNumId w:val="42"/>
  </w:num>
  <w:num w:numId="27">
    <w:abstractNumId w:val="2"/>
  </w:num>
  <w:num w:numId="28">
    <w:abstractNumId w:val="13"/>
  </w:num>
  <w:num w:numId="29">
    <w:abstractNumId w:val="1"/>
  </w:num>
  <w:num w:numId="30">
    <w:abstractNumId w:val="11"/>
  </w:num>
  <w:num w:numId="31">
    <w:abstractNumId w:val="28"/>
  </w:num>
  <w:num w:numId="32">
    <w:abstractNumId w:val="7"/>
  </w:num>
  <w:num w:numId="33">
    <w:abstractNumId w:val="41"/>
  </w:num>
  <w:num w:numId="34">
    <w:abstractNumId w:val="33"/>
  </w:num>
  <w:num w:numId="35">
    <w:abstractNumId w:val="9"/>
  </w:num>
  <w:num w:numId="36">
    <w:abstractNumId w:val="34"/>
  </w:num>
  <w:num w:numId="37">
    <w:abstractNumId w:val="15"/>
  </w:num>
  <w:num w:numId="38">
    <w:abstractNumId w:val="12"/>
  </w:num>
  <w:num w:numId="39">
    <w:abstractNumId w:val="21"/>
  </w:num>
  <w:num w:numId="40">
    <w:abstractNumId w:val="40"/>
  </w:num>
  <w:num w:numId="41">
    <w:abstractNumId w:val="36"/>
  </w:num>
  <w:num w:numId="42">
    <w:abstractNumId w:val="24"/>
  </w:num>
  <w:num w:numId="43">
    <w:abstractNumId w:val="14"/>
    <w:lvlOverride w:ilvl="0">
      <w:startOverride w:val="1"/>
    </w:lvlOverride>
  </w:num>
  <w:num w:numId="44">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A1747F"/>
    <w:rsid w:val="000341D5"/>
    <w:rsid w:val="000934F6"/>
    <w:rsid w:val="000C372E"/>
    <w:rsid w:val="000E51A7"/>
    <w:rsid w:val="000F71F6"/>
    <w:rsid w:val="001D7543"/>
    <w:rsid w:val="001F46BB"/>
    <w:rsid w:val="0020423B"/>
    <w:rsid w:val="002120C7"/>
    <w:rsid w:val="00253853"/>
    <w:rsid w:val="002626AE"/>
    <w:rsid w:val="00306572"/>
    <w:rsid w:val="003C7AC8"/>
    <w:rsid w:val="00401CF1"/>
    <w:rsid w:val="00496904"/>
    <w:rsid w:val="004C66C5"/>
    <w:rsid w:val="004F31E7"/>
    <w:rsid w:val="005772D0"/>
    <w:rsid w:val="005B0FEF"/>
    <w:rsid w:val="006153AE"/>
    <w:rsid w:val="00704BD4"/>
    <w:rsid w:val="00712323"/>
    <w:rsid w:val="007326D9"/>
    <w:rsid w:val="00773578"/>
    <w:rsid w:val="00774408"/>
    <w:rsid w:val="007A0226"/>
    <w:rsid w:val="007C68B4"/>
    <w:rsid w:val="009567DA"/>
    <w:rsid w:val="009B33EF"/>
    <w:rsid w:val="009F0F30"/>
    <w:rsid w:val="00A1747F"/>
    <w:rsid w:val="00A5046B"/>
    <w:rsid w:val="00AD56FA"/>
    <w:rsid w:val="00AF01CB"/>
    <w:rsid w:val="00B34FD6"/>
    <w:rsid w:val="00B71D64"/>
    <w:rsid w:val="00B7675A"/>
    <w:rsid w:val="00C317ED"/>
    <w:rsid w:val="00CD24B5"/>
    <w:rsid w:val="00D349CF"/>
    <w:rsid w:val="00D37FC0"/>
    <w:rsid w:val="00D579DA"/>
    <w:rsid w:val="00DF55ED"/>
    <w:rsid w:val="00E440E7"/>
    <w:rsid w:val="00E67CBD"/>
    <w:rsid w:val="00FC16F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HTML Preformatted"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747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1747F"/>
    <w:pPr>
      <w:keepNext/>
      <w:spacing w:before="240" w:after="60"/>
      <w:outlineLvl w:val="0"/>
    </w:pPr>
    <w:rPr>
      <w:rFonts w:ascii="Cambria" w:hAnsi="Cambria"/>
      <w:b/>
      <w:bCs/>
      <w:kern w:val="32"/>
      <w:sz w:val="32"/>
      <w:szCs w:val="32"/>
    </w:rPr>
  </w:style>
  <w:style w:type="paragraph" w:styleId="2">
    <w:name w:val="heading 2"/>
    <w:basedOn w:val="a"/>
    <w:next w:val="a"/>
    <w:link w:val="20"/>
    <w:qFormat/>
    <w:rsid w:val="00A1747F"/>
    <w:pPr>
      <w:keepNext/>
      <w:spacing w:before="240" w:after="60"/>
      <w:outlineLvl w:val="1"/>
    </w:pPr>
    <w:rPr>
      <w:rFonts w:ascii="Arial" w:hAnsi="Arial" w:cs="Arial"/>
      <w:b/>
      <w:bCs/>
      <w:i/>
      <w:iCs/>
      <w:sz w:val="28"/>
      <w:szCs w:val="28"/>
    </w:rPr>
  </w:style>
  <w:style w:type="paragraph" w:styleId="3">
    <w:name w:val="heading 3"/>
    <w:basedOn w:val="a"/>
    <w:next w:val="a"/>
    <w:link w:val="30"/>
    <w:semiHidden/>
    <w:unhideWhenUsed/>
    <w:qFormat/>
    <w:rsid w:val="00A1747F"/>
    <w:pPr>
      <w:keepNext/>
      <w:spacing w:before="240" w:after="60"/>
      <w:outlineLvl w:val="2"/>
    </w:pPr>
    <w:rPr>
      <w:rFonts w:ascii="Cambria" w:hAnsi="Cambria"/>
      <w:b/>
      <w:bCs/>
      <w:sz w:val="26"/>
      <w:szCs w:val="26"/>
    </w:rPr>
  </w:style>
  <w:style w:type="paragraph" w:styleId="4">
    <w:name w:val="heading 4"/>
    <w:basedOn w:val="a"/>
    <w:next w:val="a"/>
    <w:link w:val="40"/>
    <w:semiHidden/>
    <w:unhideWhenUsed/>
    <w:qFormat/>
    <w:rsid w:val="00A1747F"/>
    <w:pPr>
      <w:keepNext/>
      <w:spacing w:before="240" w:after="60"/>
      <w:outlineLvl w:val="3"/>
    </w:pPr>
    <w:rPr>
      <w:rFonts w:ascii="Calibri" w:hAnsi="Calibri"/>
      <w:b/>
      <w:bCs/>
      <w:sz w:val="28"/>
      <w:szCs w:val="28"/>
    </w:rPr>
  </w:style>
  <w:style w:type="paragraph" w:styleId="7">
    <w:name w:val="heading 7"/>
    <w:basedOn w:val="a"/>
    <w:next w:val="a"/>
    <w:link w:val="70"/>
    <w:semiHidden/>
    <w:unhideWhenUsed/>
    <w:qFormat/>
    <w:rsid w:val="00A1747F"/>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1747F"/>
    <w:rPr>
      <w:rFonts w:ascii="Cambria" w:eastAsia="Times New Roman" w:hAnsi="Cambria" w:cs="Times New Roman"/>
      <w:b/>
      <w:bCs/>
      <w:kern w:val="32"/>
      <w:sz w:val="32"/>
      <w:szCs w:val="32"/>
      <w:lang w:eastAsia="ru-RU"/>
    </w:rPr>
  </w:style>
  <w:style w:type="character" w:customStyle="1" w:styleId="20">
    <w:name w:val="Заголовок 2 Знак"/>
    <w:basedOn w:val="a0"/>
    <w:link w:val="2"/>
    <w:rsid w:val="00A1747F"/>
    <w:rPr>
      <w:rFonts w:ascii="Arial" w:eastAsia="Times New Roman" w:hAnsi="Arial" w:cs="Arial"/>
      <w:b/>
      <w:bCs/>
      <w:i/>
      <w:iCs/>
      <w:sz w:val="28"/>
      <w:szCs w:val="28"/>
      <w:lang w:eastAsia="ru-RU"/>
    </w:rPr>
  </w:style>
  <w:style w:type="character" w:customStyle="1" w:styleId="30">
    <w:name w:val="Заголовок 3 Знак"/>
    <w:basedOn w:val="a0"/>
    <w:link w:val="3"/>
    <w:semiHidden/>
    <w:rsid w:val="00A1747F"/>
    <w:rPr>
      <w:rFonts w:ascii="Cambria" w:eastAsia="Times New Roman" w:hAnsi="Cambria" w:cs="Times New Roman"/>
      <w:b/>
      <w:bCs/>
      <w:sz w:val="26"/>
      <w:szCs w:val="26"/>
      <w:lang w:eastAsia="ru-RU"/>
    </w:rPr>
  </w:style>
  <w:style w:type="character" w:customStyle="1" w:styleId="40">
    <w:name w:val="Заголовок 4 Знак"/>
    <w:basedOn w:val="a0"/>
    <w:link w:val="4"/>
    <w:semiHidden/>
    <w:rsid w:val="00A1747F"/>
    <w:rPr>
      <w:rFonts w:ascii="Calibri" w:eastAsia="Times New Roman" w:hAnsi="Calibri" w:cs="Times New Roman"/>
      <w:b/>
      <w:bCs/>
      <w:sz w:val="28"/>
      <w:szCs w:val="28"/>
      <w:lang w:eastAsia="ru-RU"/>
    </w:rPr>
  </w:style>
  <w:style w:type="character" w:customStyle="1" w:styleId="70">
    <w:name w:val="Заголовок 7 Знак"/>
    <w:basedOn w:val="a0"/>
    <w:link w:val="7"/>
    <w:semiHidden/>
    <w:rsid w:val="00A1747F"/>
    <w:rPr>
      <w:rFonts w:ascii="Calibri" w:eastAsia="Times New Roman" w:hAnsi="Calibri" w:cs="Times New Roman"/>
      <w:sz w:val="24"/>
      <w:szCs w:val="24"/>
      <w:lang w:eastAsia="ru-RU"/>
    </w:rPr>
  </w:style>
  <w:style w:type="table" w:styleId="a3">
    <w:name w:val="Table Grid"/>
    <w:basedOn w:val="a1"/>
    <w:rsid w:val="00A1747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rsid w:val="00A1747F"/>
    <w:pPr>
      <w:spacing w:before="100" w:beforeAutospacing="1" w:after="100" w:afterAutospacing="1"/>
    </w:pPr>
  </w:style>
  <w:style w:type="paragraph" w:customStyle="1" w:styleId="ul">
    <w:name w:val="ul"/>
    <w:basedOn w:val="a"/>
    <w:rsid w:val="00A1747F"/>
    <w:pPr>
      <w:spacing w:before="100" w:beforeAutospacing="1" w:after="100" w:afterAutospacing="1"/>
    </w:pPr>
  </w:style>
  <w:style w:type="paragraph" w:styleId="a5">
    <w:name w:val="Body Text Indent"/>
    <w:basedOn w:val="a"/>
    <w:link w:val="a6"/>
    <w:rsid w:val="00A1747F"/>
    <w:pPr>
      <w:ind w:firstLine="708"/>
      <w:jc w:val="both"/>
    </w:pPr>
  </w:style>
  <w:style w:type="character" w:customStyle="1" w:styleId="a6">
    <w:name w:val="Основной текст с отступом Знак"/>
    <w:basedOn w:val="a0"/>
    <w:link w:val="a5"/>
    <w:rsid w:val="00A1747F"/>
    <w:rPr>
      <w:rFonts w:ascii="Times New Roman" w:eastAsia="Times New Roman" w:hAnsi="Times New Roman" w:cs="Times New Roman"/>
      <w:sz w:val="24"/>
      <w:szCs w:val="24"/>
      <w:lang w:eastAsia="ru-RU"/>
    </w:rPr>
  </w:style>
  <w:style w:type="paragraph" w:styleId="a7">
    <w:name w:val="Title"/>
    <w:basedOn w:val="a"/>
    <w:link w:val="a8"/>
    <w:qFormat/>
    <w:rsid w:val="00A1747F"/>
    <w:pPr>
      <w:pageBreakBefore/>
      <w:jc w:val="center"/>
    </w:pPr>
    <w:rPr>
      <w:b/>
      <w:bCs/>
    </w:rPr>
  </w:style>
  <w:style w:type="character" w:customStyle="1" w:styleId="a8">
    <w:name w:val="Название Знак"/>
    <w:basedOn w:val="a0"/>
    <w:link w:val="a7"/>
    <w:rsid w:val="00A1747F"/>
    <w:rPr>
      <w:rFonts w:ascii="Times New Roman" w:eastAsia="Times New Roman" w:hAnsi="Times New Roman" w:cs="Times New Roman"/>
      <w:b/>
      <w:bCs/>
      <w:sz w:val="24"/>
      <w:szCs w:val="24"/>
      <w:lang w:eastAsia="ru-RU"/>
    </w:rPr>
  </w:style>
  <w:style w:type="paragraph" w:styleId="21">
    <w:name w:val="Body Text 2"/>
    <w:basedOn w:val="a"/>
    <w:link w:val="22"/>
    <w:rsid w:val="00A1747F"/>
    <w:pPr>
      <w:spacing w:after="120" w:line="480" w:lineRule="auto"/>
    </w:pPr>
  </w:style>
  <w:style w:type="character" w:customStyle="1" w:styleId="22">
    <w:name w:val="Основной текст 2 Знак"/>
    <w:basedOn w:val="a0"/>
    <w:link w:val="21"/>
    <w:rsid w:val="00A1747F"/>
    <w:rPr>
      <w:rFonts w:ascii="Times New Roman" w:eastAsia="Times New Roman" w:hAnsi="Times New Roman" w:cs="Times New Roman"/>
      <w:sz w:val="24"/>
      <w:szCs w:val="24"/>
      <w:lang w:eastAsia="ru-RU"/>
    </w:rPr>
  </w:style>
  <w:style w:type="paragraph" w:styleId="HTML">
    <w:name w:val="HTML Preformatted"/>
    <w:basedOn w:val="a"/>
    <w:link w:val="HTML0"/>
    <w:rsid w:val="00A174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color w:val="000000"/>
      <w:sz w:val="20"/>
      <w:szCs w:val="20"/>
    </w:rPr>
  </w:style>
  <w:style w:type="character" w:customStyle="1" w:styleId="HTML0">
    <w:name w:val="Стандартный HTML Знак"/>
    <w:basedOn w:val="a0"/>
    <w:link w:val="HTML"/>
    <w:rsid w:val="00A1747F"/>
    <w:rPr>
      <w:rFonts w:ascii="Courier New" w:eastAsia="Courier New" w:hAnsi="Courier New" w:cs="Courier New"/>
      <w:color w:val="000000"/>
      <w:sz w:val="20"/>
      <w:szCs w:val="20"/>
      <w:lang w:eastAsia="ru-RU"/>
    </w:rPr>
  </w:style>
  <w:style w:type="paragraph" w:customStyle="1" w:styleId="FR2">
    <w:name w:val="FR2"/>
    <w:rsid w:val="00A1747F"/>
    <w:pPr>
      <w:widowControl w:val="0"/>
      <w:autoSpaceDE w:val="0"/>
      <w:autoSpaceDN w:val="0"/>
      <w:adjustRightInd w:val="0"/>
      <w:spacing w:before="220" w:after="0" w:line="240" w:lineRule="auto"/>
      <w:ind w:left="40" w:hanging="20"/>
    </w:pPr>
    <w:rPr>
      <w:rFonts w:ascii="Arial" w:eastAsia="Times New Roman" w:hAnsi="Arial" w:cs="Arial"/>
      <w:sz w:val="18"/>
      <w:szCs w:val="18"/>
      <w:lang w:val="uk-UA" w:eastAsia="uk-UA"/>
    </w:rPr>
  </w:style>
  <w:style w:type="paragraph" w:styleId="a9">
    <w:name w:val="header"/>
    <w:basedOn w:val="a"/>
    <w:link w:val="aa"/>
    <w:uiPriority w:val="99"/>
    <w:unhideWhenUsed/>
    <w:rsid w:val="00A1747F"/>
    <w:pPr>
      <w:tabs>
        <w:tab w:val="center" w:pos="4677"/>
        <w:tab w:val="right" w:pos="9355"/>
      </w:tabs>
    </w:pPr>
    <w:rPr>
      <w:lang w:val="uk-UA"/>
    </w:rPr>
  </w:style>
  <w:style w:type="character" w:customStyle="1" w:styleId="aa">
    <w:name w:val="Верхний колонтитул Знак"/>
    <w:basedOn w:val="a0"/>
    <w:link w:val="a9"/>
    <w:uiPriority w:val="99"/>
    <w:rsid w:val="00A1747F"/>
    <w:rPr>
      <w:rFonts w:ascii="Times New Roman" w:eastAsia="Times New Roman" w:hAnsi="Times New Roman" w:cs="Times New Roman"/>
      <w:sz w:val="24"/>
      <w:szCs w:val="24"/>
      <w:lang w:val="uk-UA" w:eastAsia="ru-RU"/>
    </w:rPr>
  </w:style>
  <w:style w:type="paragraph" w:styleId="ab">
    <w:name w:val="Body Text"/>
    <w:basedOn w:val="a"/>
    <w:link w:val="ac"/>
    <w:rsid w:val="00A1747F"/>
    <w:pPr>
      <w:spacing w:after="120"/>
    </w:pPr>
  </w:style>
  <w:style w:type="character" w:customStyle="1" w:styleId="ac">
    <w:name w:val="Основной текст Знак"/>
    <w:basedOn w:val="a0"/>
    <w:link w:val="ab"/>
    <w:rsid w:val="00A1747F"/>
    <w:rPr>
      <w:rFonts w:ascii="Times New Roman" w:eastAsia="Times New Roman" w:hAnsi="Times New Roman" w:cs="Times New Roman"/>
      <w:sz w:val="24"/>
      <w:szCs w:val="24"/>
      <w:lang w:eastAsia="ru-RU"/>
    </w:rPr>
  </w:style>
  <w:style w:type="paragraph" w:customStyle="1" w:styleId="TableParagraph">
    <w:name w:val="Table Paragraph"/>
    <w:basedOn w:val="a"/>
    <w:uiPriority w:val="1"/>
    <w:qFormat/>
    <w:rsid w:val="00A1747F"/>
    <w:pPr>
      <w:widowControl w:val="0"/>
      <w:autoSpaceDE w:val="0"/>
      <w:autoSpaceDN w:val="0"/>
      <w:adjustRightInd w:val="0"/>
    </w:pPr>
  </w:style>
  <w:style w:type="character" w:customStyle="1" w:styleId="9">
    <w:name w:val="Основной текст + 9"/>
    <w:aliases w:val="5 pt30,Не полужирный37"/>
    <w:uiPriority w:val="99"/>
    <w:rsid w:val="00A1747F"/>
    <w:rPr>
      <w:rFonts w:ascii="Times New Roman" w:hAnsi="Times New Roman" w:cs="Times New Roman"/>
      <w:sz w:val="19"/>
      <w:szCs w:val="19"/>
      <w:u w:val="none"/>
    </w:rPr>
  </w:style>
  <w:style w:type="character" w:customStyle="1" w:styleId="11">
    <w:name w:val="Основной текст Знак1"/>
    <w:uiPriority w:val="99"/>
    <w:rsid w:val="00A1747F"/>
    <w:rPr>
      <w:rFonts w:ascii="Times New Roman" w:hAnsi="Times New Roman" w:cs="Times New Roman"/>
      <w:b/>
      <w:bCs/>
      <w:sz w:val="21"/>
      <w:szCs w:val="21"/>
      <w:u w:val="none"/>
    </w:rPr>
  </w:style>
  <w:style w:type="character" w:customStyle="1" w:styleId="23">
    <w:name w:val="Заголовок №2_"/>
    <w:link w:val="24"/>
    <w:uiPriority w:val="99"/>
    <w:rsid w:val="00A1747F"/>
    <w:rPr>
      <w:rFonts w:ascii="Arial" w:hAnsi="Arial" w:cs="Arial"/>
      <w:b/>
      <w:bCs/>
      <w:i/>
      <w:iCs/>
      <w:sz w:val="27"/>
      <w:szCs w:val="27"/>
      <w:shd w:val="clear" w:color="auto" w:fill="FFFFFF"/>
    </w:rPr>
  </w:style>
  <w:style w:type="paragraph" w:customStyle="1" w:styleId="24">
    <w:name w:val="Заголовок №2"/>
    <w:basedOn w:val="a"/>
    <w:link w:val="23"/>
    <w:uiPriority w:val="99"/>
    <w:rsid w:val="00A1747F"/>
    <w:pPr>
      <w:widowControl w:val="0"/>
      <w:shd w:val="clear" w:color="auto" w:fill="FFFFFF"/>
      <w:spacing w:before="180" w:after="180" w:line="240" w:lineRule="atLeast"/>
      <w:ind w:hanging="640"/>
      <w:jc w:val="both"/>
      <w:outlineLvl w:val="1"/>
    </w:pPr>
    <w:rPr>
      <w:rFonts w:ascii="Arial" w:eastAsiaTheme="minorHAnsi" w:hAnsi="Arial" w:cs="Arial"/>
      <w:b/>
      <w:bCs/>
      <w:i/>
      <w:iCs/>
      <w:sz w:val="27"/>
      <w:szCs w:val="27"/>
      <w:lang w:eastAsia="en-US"/>
    </w:rPr>
  </w:style>
  <w:style w:type="table" w:customStyle="1" w:styleId="TableNormal">
    <w:name w:val="Table Normal"/>
    <w:uiPriority w:val="2"/>
    <w:semiHidden/>
    <w:unhideWhenUsed/>
    <w:qFormat/>
    <w:rsid w:val="00A1747F"/>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ad">
    <w:name w:val="List Paragraph"/>
    <w:basedOn w:val="a"/>
    <w:uiPriority w:val="34"/>
    <w:qFormat/>
    <w:rsid w:val="00A1747F"/>
    <w:pPr>
      <w:spacing w:after="160" w:line="259" w:lineRule="auto"/>
      <w:ind w:left="720"/>
      <w:contextualSpacing/>
    </w:pPr>
    <w:rPr>
      <w:rFonts w:ascii="Calibri" w:eastAsia="Calibri" w:hAnsi="Calibri"/>
      <w:sz w:val="22"/>
      <w:szCs w:val="22"/>
      <w:lang w:eastAsia="en-US"/>
    </w:rPr>
  </w:style>
  <w:style w:type="paragraph" w:customStyle="1" w:styleId="Default">
    <w:name w:val="Default"/>
    <w:rsid w:val="007326D9"/>
    <w:pPr>
      <w:autoSpaceDE w:val="0"/>
      <w:autoSpaceDN w:val="0"/>
      <w:adjustRightInd w:val="0"/>
      <w:spacing w:after="0" w:line="240" w:lineRule="auto"/>
    </w:pPr>
    <w:rPr>
      <w:rFonts w:ascii="Times New Roman" w:hAnsi="Times New Roman" w:cs="Times New Roman"/>
      <w:color w:val="000000"/>
      <w:sz w:val="24"/>
      <w:szCs w:val="24"/>
    </w:rPr>
  </w:style>
  <w:style w:type="character" w:styleId="ae">
    <w:name w:val="Hyperlink"/>
    <w:basedOn w:val="a0"/>
    <w:uiPriority w:val="99"/>
    <w:unhideWhenUsed/>
    <w:rsid w:val="000E51A7"/>
    <w:rPr>
      <w:color w:val="0000FF" w:themeColor="hyperlink"/>
      <w:u w:val="single"/>
    </w:rPr>
  </w:style>
  <w:style w:type="paragraph" w:styleId="31">
    <w:name w:val="Body Text Indent 3"/>
    <w:basedOn w:val="a"/>
    <w:link w:val="32"/>
    <w:semiHidden/>
    <w:unhideWhenUsed/>
    <w:rsid w:val="00C317ED"/>
    <w:pPr>
      <w:spacing w:after="120"/>
      <w:ind w:left="283"/>
    </w:pPr>
    <w:rPr>
      <w:sz w:val="16"/>
      <w:szCs w:val="16"/>
    </w:rPr>
  </w:style>
  <w:style w:type="character" w:customStyle="1" w:styleId="32">
    <w:name w:val="Основной текст с отступом 3 Знак"/>
    <w:basedOn w:val="a0"/>
    <w:link w:val="31"/>
    <w:semiHidden/>
    <w:rsid w:val="00C317ED"/>
    <w:rPr>
      <w:rFonts w:ascii="Times New Roman" w:eastAsia="Times New Roman" w:hAnsi="Times New Roman" w:cs="Times New Roman"/>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1885362">
      <w:bodyDiv w:val="1"/>
      <w:marLeft w:val="0"/>
      <w:marRight w:val="0"/>
      <w:marTop w:val="0"/>
      <w:marBottom w:val="0"/>
      <w:divBdr>
        <w:top w:val="none" w:sz="0" w:space="0" w:color="auto"/>
        <w:left w:val="none" w:sz="0" w:space="0" w:color="auto"/>
        <w:bottom w:val="none" w:sz="0" w:space="0" w:color="auto"/>
        <w:right w:val="none" w:sz="0" w:space="0" w:color="auto"/>
      </w:divBdr>
    </w:div>
    <w:div w:id="381174438">
      <w:bodyDiv w:val="1"/>
      <w:marLeft w:val="0"/>
      <w:marRight w:val="0"/>
      <w:marTop w:val="0"/>
      <w:marBottom w:val="0"/>
      <w:divBdr>
        <w:top w:val="none" w:sz="0" w:space="0" w:color="auto"/>
        <w:left w:val="none" w:sz="0" w:space="0" w:color="auto"/>
        <w:bottom w:val="none" w:sz="0" w:space="0" w:color="auto"/>
        <w:right w:val="none" w:sz="0" w:space="0" w:color="auto"/>
      </w:divBdr>
    </w:div>
    <w:div w:id="445349068">
      <w:bodyDiv w:val="1"/>
      <w:marLeft w:val="0"/>
      <w:marRight w:val="0"/>
      <w:marTop w:val="0"/>
      <w:marBottom w:val="0"/>
      <w:divBdr>
        <w:top w:val="none" w:sz="0" w:space="0" w:color="auto"/>
        <w:left w:val="none" w:sz="0" w:space="0" w:color="auto"/>
        <w:bottom w:val="none" w:sz="0" w:space="0" w:color="auto"/>
        <w:right w:val="none" w:sz="0" w:space="0" w:color="auto"/>
      </w:divBdr>
    </w:div>
    <w:div w:id="456263877">
      <w:bodyDiv w:val="1"/>
      <w:marLeft w:val="0"/>
      <w:marRight w:val="0"/>
      <w:marTop w:val="0"/>
      <w:marBottom w:val="0"/>
      <w:divBdr>
        <w:top w:val="none" w:sz="0" w:space="0" w:color="auto"/>
        <w:left w:val="none" w:sz="0" w:space="0" w:color="auto"/>
        <w:bottom w:val="none" w:sz="0" w:space="0" w:color="auto"/>
        <w:right w:val="none" w:sz="0" w:space="0" w:color="auto"/>
      </w:divBdr>
    </w:div>
    <w:div w:id="678625624">
      <w:bodyDiv w:val="1"/>
      <w:marLeft w:val="0"/>
      <w:marRight w:val="0"/>
      <w:marTop w:val="0"/>
      <w:marBottom w:val="0"/>
      <w:divBdr>
        <w:top w:val="none" w:sz="0" w:space="0" w:color="auto"/>
        <w:left w:val="none" w:sz="0" w:space="0" w:color="auto"/>
        <w:bottom w:val="none" w:sz="0" w:space="0" w:color="auto"/>
        <w:right w:val="none" w:sz="0" w:space="0" w:color="auto"/>
      </w:divBdr>
    </w:div>
    <w:div w:id="810176291">
      <w:bodyDiv w:val="1"/>
      <w:marLeft w:val="0"/>
      <w:marRight w:val="0"/>
      <w:marTop w:val="0"/>
      <w:marBottom w:val="0"/>
      <w:divBdr>
        <w:top w:val="none" w:sz="0" w:space="0" w:color="auto"/>
        <w:left w:val="none" w:sz="0" w:space="0" w:color="auto"/>
        <w:bottom w:val="none" w:sz="0" w:space="0" w:color="auto"/>
        <w:right w:val="none" w:sz="0" w:space="0" w:color="auto"/>
      </w:divBdr>
    </w:div>
    <w:div w:id="906762676">
      <w:bodyDiv w:val="1"/>
      <w:marLeft w:val="0"/>
      <w:marRight w:val="0"/>
      <w:marTop w:val="0"/>
      <w:marBottom w:val="0"/>
      <w:divBdr>
        <w:top w:val="none" w:sz="0" w:space="0" w:color="auto"/>
        <w:left w:val="none" w:sz="0" w:space="0" w:color="auto"/>
        <w:bottom w:val="none" w:sz="0" w:space="0" w:color="auto"/>
        <w:right w:val="none" w:sz="0" w:space="0" w:color="auto"/>
      </w:divBdr>
    </w:div>
    <w:div w:id="1147013900">
      <w:bodyDiv w:val="1"/>
      <w:marLeft w:val="0"/>
      <w:marRight w:val="0"/>
      <w:marTop w:val="0"/>
      <w:marBottom w:val="0"/>
      <w:divBdr>
        <w:top w:val="none" w:sz="0" w:space="0" w:color="auto"/>
        <w:left w:val="none" w:sz="0" w:space="0" w:color="auto"/>
        <w:bottom w:val="none" w:sz="0" w:space="0" w:color="auto"/>
        <w:right w:val="none" w:sz="0" w:space="0" w:color="auto"/>
      </w:divBdr>
    </w:div>
    <w:div w:id="1280187359">
      <w:bodyDiv w:val="1"/>
      <w:marLeft w:val="0"/>
      <w:marRight w:val="0"/>
      <w:marTop w:val="0"/>
      <w:marBottom w:val="0"/>
      <w:divBdr>
        <w:top w:val="none" w:sz="0" w:space="0" w:color="auto"/>
        <w:left w:val="none" w:sz="0" w:space="0" w:color="auto"/>
        <w:bottom w:val="none" w:sz="0" w:space="0" w:color="auto"/>
        <w:right w:val="none" w:sz="0" w:space="0" w:color="auto"/>
      </w:divBdr>
    </w:div>
    <w:div w:id="1409503218">
      <w:bodyDiv w:val="1"/>
      <w:marLeft w:val="0"/>
      <w:marRight w:val="0"/>
      <w:marTop w:val="0"/>
      <w:marBottom w:val="0"/>
      <w:divBdr>
        <w:top w:val="none" w:sz="0" w:space="0" w:color="auto"/>
        <w:left w:val="none" w:sz="0" w:space="0" w:color="auto"/>
        <w:bottom w:val="none" w:sz="0" w:space="0" w:color="auto"/>
        <w:right w:val="none" w:sz="0" w:space="0" w:color="auto"/>
      </w:divBdr>
    </w:div>
    <w:div w:id="1619943972">
      <w:bodyDiv w:val="1"/>
      <w:marLeft w:val="0"/>
      <w:marRight w:val="0"/>
      <w:marTop w:val="0"/>
      <w:marBottom w:val="0"/>
      <w:divBdr>
        <w:top w:val="none" w:sz="0" w:space="0" w:color="auto"/>
        <w:left w:val="none" w:sz="0" w:space="0" w:color="auto"/>
        <w:bottom w:val="none" w:sz="0" w:space="0" w:color="auto"/>
        <w:right w:val="none" w:sz="0" w:space="0" w:color="auto"/>
      </w:divBdr>
    </w:div>
    <w:div w:id="1688095525">
      <w:bodyDiv w:val="1"/>
      <w:marLeft w:val="0"/>
      <w:marRight w:val="0"/>
      <w:marTop w:val="0"/>
      <w:marBottom w:val="0"/>
      <w:divBdr>
        <w:top w:val="none" w:sz="0" w:space="0" w:color="auto"/>
        <w:left w:val="none" w:sz="0" w:space="0" w:color="auto"/>
        <w:bottom w:val="none" w:sz="0" w:space="0" w:color="auto"/>
        <w:right w:val="none" w:sz="0" w:space="0" w:color="auto"/>
      </w:divBdr>
    </w:div>
    <w:div w:id="1852797246">
      <w:bodyDiv w:val="1"/>
      <w:marLeft w:val="0"/>
      <w:marRight w:val="0"/>
      <w:marTop w:val="0"/>
      <w:marBottom w:val="0"/>
      <w:divBdr>
        <w:top w:val="none" w:sz="0" w:space="0" w:color="auto"/>
        <w:left w:val="none" w:sz="0" w:space="0" w:color="auto"/>
        <w:bottom w:val="none" w:sz="0" w:space="0" w:color="auto"/>
        <w:right w:val="none" w:sz="0" w:space="0" w:color="auto"/>
      </w:divBdr>
    </w:div>
    <w:div w:id="1895120729">
      <w:bodyDiv w:val="1"/>
      <w:marLeft w:val="0"/>
      <w:marRight w:val="0"/>
      <w:marTop w:val="0"/>
      <w:marBottom w:val="0"/>
      <w:divBdr>
        <w:top w:val="none" w:sz="0" w:space="0" w:color="auto"/>
        <w:left w:val="none" w:sz="0" w:space="0" w:color="auto"/>
        <w:bottom w:val="none" w:sz="0" w:space="0" w:color="auto"/>
        <w:right w:val="none" w:sz="0" w:space="0" w:color="auto"/>
      </w:divBdr>
    </w:div>
    <w:div w:id="1968201018">
      <w:bodyDiv w:val="1"/>
      <w:marLeft w:val="0"/>
      <w:marRight w:val="0"/>
      <w:marTop w:val="0"/>
      <w:marBottom w:val="0"/>
      <w:divBdr>
        <w:top w:val="none" w:sz="0" w:space="0" w:color="auto"/>
        <w:left w:val="none" w:sz="0" w:space="0" w:color="auto"/>
        <w:bottom w:val="none" w:sz="0" w:space="0" w:color="auto"/>
        <w:right w:val="none" w:sz="0" w:space="0" w:color="auto"/>
      </w:divBdr>
    </w:div>
    <w:div w:id="2094861869">
      <w:bodyDiv w:val="1"/>
      <w:marLeft w:val="0"/>
      <w:marRight w:val="0"/>
      <w:marTop w:val="0"/>
      <w:marBottom w:val="0"/>
      <w:divBdr>
        <w:top w:val="none" w:sz="0" w:space="0" w:color="auto"/>
        <w:left w:val="none" w:sz="0" w:space="0" w:color="auto"/>
        <w:bottom w:val="none" w:sz="0" w:space="0" w:color="auto"/>
        <w:right w:val="none" w:sz="0" w:space="0" w:color="auto"/>
      </w:divBdr>
    </w:div>
    <w:div w:id="2137064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b.msu.su" TargetMode="External"/><Relationship Id="rId3" Type="http://schemas.openxmlformats.org/officeDocument/2006/relationships/styles" Target="styles.xml"/><Relationship Id="rId7" Type="http://schemas.openxmlformats.org/officeDocument/2006/relationships/hyperlink" Target="http://www.kitaphane.crimea.ua/ru"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philosophy.ru" TargetMode="External"/><Relationship Id="rId4" Type="http://schemas.microsoft.com/office/2007/relationships/stylesWithEffects" Target="stylesWithEffects.xml"/><Relationship Id="rId9" Type="http://schemas.openxmlformats.org/officeDocument/2006/relationships/hyperlink" Target="http://www.gumer.inf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F3CCBE-95B2-4F63-BA41-B3939BCC4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TotalTime>
  <Pages>26</Pages>
  <Words>6090</Words>
  <Characters>34716</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40725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Vetana</dc:creator>
  <cp:lastModifiedBy>админ</cp:lastModifiedBy>
  <cp:revision>33</cp:revision>
  <dcterms:created xsi:type="dcterms:W3CDTF">2016-11-23T10:00:00Z</dcterms:created>
  <dcterms:modified xsi:type="dcterms:W3CDTF">2017-12-04T19:48:00Z</dcterms:modified>
</cp:coreProperties>
</file>